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E156E" w14:textId="77777777" w:rsidR="00C712F1" w:rsidRPr="00C712F1" w:rsidRDefault="00C712F1" w:rsidP="00C712F1">
      <w:pPr>
        <w:jc w:val="center"/>
        <w:rPr>
          <w:b/>
          <w:sz w:val="40"/>
          <w:szCs w:val="40"/>
        </w:rPr>
      </w:pPr>
      <w:r w:rsidRPr="00C712F1">
        <w:rPr>
          <w:b/>
          <w:sz w:val="40"/>
          <w:szCs w:val="40"/>
        </w:rPr>
        <w:t>CEFR (A2)</w:t>
      </w:r>
    </w:p>
    <w:p w14:paraId="3BB8E63E" w14:textId="77777777" w:rsidR="00FA71FA" w:rsidRDefault="00C712F1" w:rsidP="00FA71FA">
      <w:pPr>
        <w:jc w:val="center"/>
        <w:rPr>
          <w:sz w:val="36"/>
          <w:szCs w:val="36"/>
        </w:rPr>
      </w:pPr>
      <w:r w:rsidRPr="00C712F1">
        <w:rPr>
          <w:sz w:val="36"/>
          <w:szCs w:val="36"/>
        </w:rPr>
        <w:t xml:space="preserve">READING </w:t>
      </w:r>
      <w:proofErr w:type="spellStart"/>
      <w:r w:rsidRPr="00C712F1">
        <w:rPr>
          <w:sz w:val="36"/>
          <w:szCs w:val="36"/>
        </w:rPr>
        <w:t>Comprehension</w:t>
      </w:r>
    </w:p>
    <w:p w14:paraId="3F65A4BA" w14:textId="77777777" w:rsidR="00C712F1" w:rsidRPr="00595E03" w:rsidRDefault="00FA71FA" w:rsidP="00595E03">
      <w:pPr>
        <w:rPr>
          <w:sz w:val="22"/>
          <w:szCs w:val="22"/>
        </w:rPr>
      </w:pPr>
      <w:proofErr w:type="spellEnd"/>
      <w:r w:rsidRPr="00595E03">
        <w:rPr>
          <w:rFonts w:asciiTheme="majorHAnsi" w:hAnsiTheme="majorHAnsi"/>
          <w:i/>
          <w:sz w:val="22"/>
          <w:szCs w:val="22"/>
        </w:rPr>
        <w:t>C</w:t>
      </w:r>
      <w:r w:rsidR="00AE1D36" w:rsidRPr="00595E03">
        <w:rPr>
          <w:rFonts w:asciiTheme="majorHAnsi" w:hAnsiTheme="majorHAnsi"/>
          <w:i/>
          <w:sz w:val="22"/>
          <w:szCs w:val="22"/>
        </w:rPr>
        <w:t xml:space="preserve">an </w:t>
      </w:r>
      <w:proofErr w:type="spellStart"/>
      <w:r w:rsidR="00AE1D36" w:rsidRPr="00595E03">
        <w:rPr>
          <w:rFonts w:asciiTheme="majorHAnsi" w:hAnsiTheme="majorHAnsi"/>
          <w:i/>
          <w:sz w:val="22"/>
          <w:szCs w:val="22"/>
        </w:rPr>
        <w:t>read</w:t>
      </w:r>
      <w:proofErr w:type="spellEnd"/>
      <w:r w:rsidR="00AE1D36" w:rsidRPr="00595E03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="00AE1D36" w:rsidRPr="00595E03">
        <w:rPr>
          <w:rFonts w:asciiTheme="majorHAnsi" w:hAnsiTheme="majorHAnsi"/>
          <w:i/>
          <w:sz w:val="22"/>
          <w:szCs w:val="22"/>
        </w:rPr>
        <w:t>very</w:t>
      </w:r>
      <w:proofErr w:type="spellEnd"/>
      <w:r w:rsidR="00AE1D36" w:rsidRPr="00595E03">
        <w:rPr>
          <w:rFonts w:asciiTheme="majorHAnsi" w:hAnsiTheme="majorHAnsi"/>
          <w:i/>
          <w:sz w:val="22"/>
          <w:szCs w:val="22"/>
        </w:rPr>
        <w:t xml:space="preserve"> short, </w:t>
      </w:r>
      <w:proofErr w:type="spellStart"/>
      <w:r w:rsidR="00AE1D36" w:rsidRPr="00595E03">
        <w:rPr>
          <w:rFonts w:asciiTheme="majorHAnsi" w:hAnsiTheme="majorHAnsi"/>
          <w:i/>
          <w:sz w:val="22"/>
          <w:szCs w:val="22"/>
        </w:rPr>
        <w:t>simple</w:t>
      </w:r>
      <w:proofErr w:type="spellEnd"/>
      <w:r w:rsidR="00AE1D36" w:rsidRPr="00595E03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="00AE1D36" w:rsidRPr="00595E03">
        <w:rPr>
          <w:rFonts w:asciiTheme="majorHAnsi" w:hAnsiTheme="majorHAnsi"/>
          <w:i/>
          <w:sz w:val="22"/>
          <w:szCs w:val="22"/>
        </w:rPr>
        <w:t>texts</w:t>
      </w:r>
      <w:proofErr w:type="spellEnd"/>
      <w:r w:rsidR="00AE1D36" w:rsidRPr="00595E03">
        <w:rPr>
          <w:rFonts w:asciiTheme="majorHAnsi" w:hAnsiTheme="majorHAnsi"/>
          <w:i/>
          <w:sz w:val="22"/>
          <w:szCs w:val="22"/>
        </w:rPr>
        <w:t xml:space="preserve">. I can </w:t>
      </w:r>
      <w:proofErr w:type="spellStart"/>
      <w:r w:rsidR="00AE1D36" w:rsidRPr="00595E03">
        <w:rPr>
          <w:rFonts w:asciiTheme="majorHAnsi" w:hAnsiTheme="majorHAnsi"/>
          <w:i/>
          <w:sz w:val="22"/>
          <w:szCs w:val="22"/>
        </w:rPr>
        <w:t>find</w:t>
      </w:r>
      <w:proofErr w:type="spellEnd"/>
      <w:r w:rsidR="00AE1D36" w:rsidRPr="00595E03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="00AE1D36" w:rsidRPr="00595E03">
        <w:rPr>
          <w:rFonts w:asciiTheme="majorHAnsi" w:hAnsiTheme="majorHAnsi"/>
          <w:i/>
          <w:sz w:val="22"/>
          <w:szCs w:val="22"/>
        </w:rPr>
        <w:t>specific</w:t>
      </w:r>
      <w:proofErr w:type="spellEnd"/>
      <w:r w:rsidR="00AE1D36" w:rsidRPr="00595E03">
        <w:rPr>
          <w:rFonts w:asciiTheme="majorHAnsi" w:hAnsiTheme="majorHAnsi"/>
          <w:i/>
          <w:sz w:val="22"/>
          <w:szCs w:val="22"/>
        </w:rPr>
        <w:t xml:space="preserve">, </w:t>
      </w:r>
      <w:proofErr w:type="spellStart"/>
      <w:r w:rsidR="00AE1D36" w:rsidRPr="00595E03">
        <w:rPr>
          <w:rFonts w:asciiTheme="majorHAnsi" w:hAnsiTheme="majorHAnsi"/>
          <w:i/>
          <w:sz w:val="22"/>
          <w:szCs w:val="22"/>
        </w:rPr>
        <w:t>predictable</w:t>
      </w:r>
      <w:proofErr w:type="spellEnd"/>
      <w:r w:rsidR="00AE1D36" w:rsidRPr="00595E03">
        <w:rPr>
          <w:rFonts w:asciiTheme="majorHAnsi" w:hAnsiTheme="majorHAnsi"/>
          <w:i/>
          <w:sz w:val="22"/>
          <w:szCs w:val="22"/>
        </w:rPr>
        <w:t xml:space="preserve"> information in </w:t>
      </w:r>
      <w:proofErr w:type="spellStart"/>
      <w:r w:rsidR="00AE1D36" w:rsidRPr="00595E03">
        <w:rPr>
          <w:rFonts w:asciiTheme="majorHAnsi" w:hAnsiTheme="majorHAnsi"/>
          <w:i/>
          <w:sz w:val="22"/>
          <w:szCs w:val="22"/>
        </w:rPr>
        <w:t>simple</w:t>
      </w:r>
      <w:proofErr w:type="spellEnd"/>
      <w:r w:rsidR="00AE1D36" w:rsidRPr="00595E03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="00AE1D36" w:rsidRPr="00595E03">
        <w:rPr>
          <w:rFonts w:asciiTheme="majorHAnsi" w:hAnsiTheme="majorHAnsi"/>
          <w:i/>
          <w:sz w:val="22"/>
          <w:szCs w:val="22"/>
        </w:rPr>
        <w:t>everyday</w:t>
      </w:r>
      <w:proofErr w:type="spellEnd"/>
      <w:r w:rsidR="00AE1D36" w:rsidRPr="00595E03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="00AE1D36" w:rsidRPr="00595E03">
        <w:rPr>
          <w:rFonts w:asciiTheme="majorHAnsi" w:hAnsiTheme="majorHAnsi"/>
          <w:i/>
          <w:sz w:val="22"/>
          <w:szCs w:val="22"/>
        </w:rPr>
        <w:t>material</w:t>
      </w:r>
      <w:proofErr w:type="spellEnd"/>
      <w:r w:rsidR="00AE1D36" w:rsidRPr="00595E03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="00AE1D36" w:rsidRPr="00595E03">
        <w:rPr>
          <w:rFonts w:asciiTheme="majorHAnsi" w:hAnsiTheme="majorHAnsi"/>
          <w:i/>
          <w:sz w:val="22"/>
          <w:szCs w:val="22"/>
        </w:rPr>
        <w:t>such</w:t>
      </w:r>
      <w:proofErr w:type="spellEnd"/>
      <w:r w:rsidR="00AE1D36" w:rsidRPr="00595E03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="00AE1D36" w:rsidRPr="00595E03">
        <w:rPr>
          <w:rFonts w:asciiTheme="majorHAnsi" w:hAnsiTheme="majorHAnsi"/>
          <w:i/>
          <w:sz w:val="22"/>
          <w:szCs w:val="22"/>
        </w:rPr>
        <w:t>as</w:t>
      </w:r>
      <w:proofErr w:type="spellEnd"/>
      <w:r w:rsidR="00AE1D36" w:rsidRPr="00595E03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="00AE1D36" w:rsidRPr="00595E03">
        <w:rPr>
          <w:rFonts w:asciiTheme="majorHAnsi" w:hAnsiTheme="majorHAnsi"/>
          <w:i/>
          <w:sz w:val="22"/>
          <w:szCs w:val="22"/>
        </w:rPr>
        <w:t>advertisements</w:t>
      </w:r>
      <w:proofErr w:type="spellEnd"/>
      <w:r w:rsidR="00AE1D36" w:rsidRPr="00595E03">
        <w:rPr>
          <w:rFonts w:asciiTheme="majorHAnsi" w:hAnsiTheme="majorHAnsi"/>
          <w:i/>
          <w:sz w:val="22"/>
          <w:szCs w:val="22"/>
        </w:rPr>
        <w:t xml:space="preserve">, </w:t>
      </w:r>
      <w:proofErr w:type="spellStart"/>
      <w:r w:rsidR="00AE1D36" w:rsidRPr="00595E03">
        <w:rPr>
          <w:rFonts w:asciiTheme="majorHAnsi" w:hAnsiTheme="majorHAnsi"/>
          <w:i/>
          <w:sz w:val="22"/>
          <w:szCs w:val="22"/>
        </w:rPr>
        <w:t>prospectuses</w:t>
      </w:r>
      <w:proofErr w:type="spellEnd"/>
      <w:r w:rsidR="00AE1D36" w:rsidRPr="00595E03">
        <w:rPr>
          <w:rFonts w:asciiTheme="majorHAnsi" w:hAnsiTheme="majorHAnsi"/>
          <w:i/>
          <w:sz w:val="22"/>
          <w:szCs w:val="22"/>
        </w:rPr>
        <w:t xml:space="preserve">, </w:t>
      </w:r>
      <w:proofErr w:type="spellStart"/>
      <w:r w:rsidR="00AE1D36" w:rsidRPr="00595E03">
        <w:rPr>
          <w:rFonts w:asciiTheme="majorHAnsi" w:hAnsiTheme="majorHAnsi"/>
          <w:i/>
          <w:sz w:val="22"/>
          <w:szCs w:val="22"/>
        </w:rPr>
        <w:t>menus</w:t>
      </w:r>
      <w:proofErr w:type="spellEnd"/>
      <w:r w:rsidR="00AE1D36" w:rsidRPr="00595E03">
        <w:rPr>
          <w:rFonts w:asciiTheme="majorHAnsi" w:hAnsiTheme="majorHAnsi"/>
          <w:i/>
          <w:sz w:val="22"/>
          <w:szCs w:val="22"/>
        </w:rPr>
        <w:t xml:space="preserve"> and </w:t>
      </w:r>
      <w:proofErr w:type="spellStart"/>
      <w:r w:rsidR="00AE1D36" w:rsidRPr="00595E03">
        <w:rPr>
          <w:rFonts w:asciiTheme="majorHAnsi" w:hAnsiTheme="majorHAnsi"/>
          <w:i/>
          <w:sz w:val="22"/>
          <w:szCs w:val="22"/>
        </w:rPr>
        <w:t>timetables</w:t>
      </w:r>
      <w:proofErr w:type="spellEnd"/>
      <w:r w:rsidR="00AE1D36" w:rsidRPr="00595E03">
        <w:rPr>
          <w:rFonts w:asciiTheme="majorHAnsi" w:hAnsiTheme="majorHAnsi"/>
          <w:i/>
          <w:sz w:val="22"/>
          <w:szCs w:val="22"/>
        </w:rPr>
        <w:t xml:space="preserve"> and I can </w:t>
      </w:r>
      <w:proofErr w:type="spellStart"/>
      <w:r w:rsidR="00AE1D36" w:rsidRPr="00595E03">
        <w:rPr>
          <w:rFonts w:asciiTheme="majorHAnsi" w:hAnsiTheme="majorHAnsi"/>
          <w:i/>
          <w:sz w:val="22"/>
          <w:szCs w:val="22"/>
        </w:rPr>
        <w:t>understand</w:t>
      </w:r>
      <w:proofErr w:type="spellEnd"/>
      <w:r w:rsidRPr="00595E03">
        <w:rPr>
          <w:rFonts w:asciiTheme="majorHAnsi" w:hAnsiTheme="majorHAnsi"/>
          <w:i/>
          <w:sz w:val="22"/>
          <w:szCs w:val="22"/>
        </w:rPr>
        <w:t xml:space="preserve"> short </w:t>
      </w:r>
      <w:proofErr w:type="spellStart"/>
      <w:r w:rsidRPr="00595E03">
        <w:rPr>
          <w:rFonts w:asciiTheme="majorHAnsi" w:hAnsiTheme="majorHAnsi"/>
          <w:i/>
          <w:sz w:val="22"/>
          <w:szCs w:val="22"/>
        </w:rPr>
        <w:t>simple</w:t>
      </w:r>
      <w:proofErr w:type="spellEnd"/>
      <w:r w:rsidRPr="00595E03">
        <w:rPr>
          <w:rFonts w:asciiTheme="majorHAnsi" w:hAnsiTheme="majorHAnsi"/>
          <w:i/>
          <w:sz w:val="22"/>
          <w:szCs w:val="22"/>
        </w:rPr>
        <w:t xml:space="preserve"> personal </w:t>
      </w:r>
      <w:proofErr w:type="spellStart"/>
      <w:r w:rsidRPr="00595E03">
        <w:rPr>
          <w:rFonts w:asciiTheme="majorHAnsi" w:hAnsiTheme="majorHAnsi"/>
          <w:i/>
          <w:sz w:val="22"/>
          <w:szCs w:val="22"/>
        </w:rPr>
        <w:t>letters</w:t>
      </w:r>
      <w:proofErr w:type="spellEnd"/>
      <w:r w:rsidRPr="00595E03">
        <w:rPr>
          <w:rFonts w:asciiTheme="majorHAnsi" w:hAnsiTheme="majorHAnsi"/>
          <w:i/>
          <w:sz w:val="22"/>
          <w:szCs w:val="22"/>
        </w:rPr>
        <w:t>.</w:t>
      </w:r>
    </w:p>
    <w:p w14:paraId="396D42FF" w14:textId="77777777" w:rsidR="00C712F1" w:rsidRDefault="00C712F1" w:rsidP="00C712F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ASSESSMENENT GRID</w:t>
      </w:r>
    </w:p>
    <w:tbl>
      <w:tblPr>
        <w:tblStyle w:val="Grigliatabella"/>
        <w:tblW w:w="0" w:type="auto"/>
        <w:tblInd w:w="959" w:type="dxa"/>
        <w:tblLook w:val="04A0" w:firstRow="1" w:lastRow="0" w:firstColumn="1" w:lastColumn="0" w:noHBand="0" w:noVBand="1"/>
      </w:tblPr>
      <w:tblGrid>
        <w:gridCol w:w="786"/>
        <w:gridCol w:w="8103"/>
      </w:tblGrid>
      <w:tr w:rsidR="00C712F1" w:rsidRPr="00595E03" w14:paraId="48E53A77" w14:textId="77777777" w:rsidTr="00C712F1">
        <w:tc>
          <w:tcPr>
            <w:tcW w:w="696" w:type="dxa"/>
          </w:tcPr>
          <w:p w14:paraId="2FAFF8CB" w14:textId="77777777" w:rsidR="00C712F1" w:rsidRPr="00595E03" w:rsidRDefault="00C712F1" w:rsidP="00C712F1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595E03">
              <w:rPr>
                <w:i/>
                <w:sz w:val="22"/>
                <w:szCs w:val="22"/>
              </w:rPr>
              <w:t>Scores</w:t>
            </w:r>
            <w:proofErr w:type="spellEnd"/>
          </w:p>
        </w:tc>
        <w:tc>
          <w:tcPr>
            <w:tcW w:w="8193" w:type="dxa"/>
          </w:tcPr>
          <w:p w14:paraId="0CE85A84" w14:textId="77777777" w:rsidR="00C712F1" w:rsidRPr="00595E03" w:rsidRDefault="00C712F1" w:rsidP="00C712F1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595E03">
              <w:rPr>
                <w:i/>
                <w:sz w:val="22"/>
                <w:szCs w:val="22"/>
              </w:rPr>
              <w:t>Descriptors</w:t>
            </w:r>
            <w:proofErr w:type="spellEnd"/>
          </w:p>
        </w:tc>
      </w:tr>
      <w:tr w:rsidR="00C712F1" w:rsidRPr="00595E03" w14:paraId="25AD9208" w14:textId="77777777" w:rsidTr="00C712F1">
        <w:tc>
          <w:tcPr>
            <w:tcW w:w="696" w:type="dxa"/>
          </w:tcPr>
          <w:p w14:paraId="1D00D022" w14:textId="77777777" w:rsidR="00C712F1" w:rsidRPr="00595E03" w:rsidRDefault="00C712F1" w:rsidP="00C712F1">
            <w:pPr>
              <w:jc w:val="center"/>
              <w:rPr>
                <w:i/>
                <w:sz w:val="22"/>
                <w:szCs w:val="22"/>
              </w:rPr>
            </w:pPr>
            <w:r w:rsidRPr="00595E03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8193" w:type="dxa"/>
          </w:tcPr>
          <w:p w14:paraId="433D6737" w14:textId="77777777" w:rsidR="00C712F1" w:rsidRPr="00595E03" w:rsidRDefault="00C712F1" w:rsidP="00C712F1">
            <w:pPr>
              <w:rPr>
                <w:i/>
                <w:sz w:val="22"/>
                <w:szCs w:val="22"/>
              </w:rPr>
            </w:pPr>
            <w:r w:rsidRPr="00595E03">
              <w:rPr>
                <w:i/>
                <w:sz w:val="22"/>
                <w:szCs w:val="22"/>
              </w:rPr>
              <w:t xml:space="preserve">Can </w:t>
            </w:r>
            <w:proofErr w:type="spellStart"/>
            <w:r w:rsidRPr="00595E03">
              <w:rPr>
                <w:i/>
                <w:sz w:val="22"/>
                <w:szCs w:val="22"/>
              </w:rPr>
              <w:t>understand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i/>
                <w:sz w:val="22"/>
                <w:szCs w:val="22"/>
              </w:rPr>
              <w:t>all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the </w:t>
            </w:r>
            <w:r w:rsidR="006A59B8" w:rsidRPr="00595E03">
              <w:rPr>
                <w:i/>
                <w:sz w:val="22"/>
                <w:szCs w:val="22"/>
              </w:rPr>
              <w:t>information</w:t>
            </w:r>
            <w:r w:rsidRPr="00595E03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595E03">
              <w:rPr>
                <w:i/>
                <w:sz w:val="22"/>
                <w:szCs w:val="22"/>
              </w:rPr>
              <w:t>both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i/>
                <w:sz w:val="22"/>
                <w:szCs w:val="22"/>
              </w:rPr>
              <w:t>explicit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and </w:t>
            </w:r>
            <w:proofErr w:type="spellStart"/>
            <w:r w:rsidRPr="00595E03">
              <w:rPr>
                <w:i/>
                <w:sz w:val="22"/>
                <w:szCs w:val="22"/>
              </w:rPr>
              <w:t>implicit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in a</w:t>
            </w:r>
            <w:r w:rsidR="006A59B8" w:rsidRPr="00595E03">
              <w:rPr>
                <w:i/>
                <w:sz w:val="22"/>
                <w:szCs w:val="22"/>
              </w:rPr>
              <w:t xml:space="preserve">n </w:t>
            </w:r>
            <w:proofErr w:type="spellStart"/>
            <w:r w:rsidR="006A59B8" w:rsidRPr="00595E03">
              <w:rPr>
                <w:i/>
                <w:sz w:val="22"/>
                <w:szCs w:val="22"/>
              </w:rPr>
              <w:t>exact</w:t>
            </w:r>
            <w:proofErr w:type="spellEnd"/>
            <w:r w:rsidR="006A59B8" w:rsidRPr="00595E03">
              <w:rPr>
                <w:i/>
                <w:sz w:val="22"/>
                <w:szCs w:val="22"/>
              </w:rPr>
              <w:t xml:space="preserve"> and</w:t>
            </w:r>
            <w:r w:rsidRPr="00595E03">
              <w:rPr>
                <w:i/>
                <w:sz w:val="22"/>
                <w:szCs w:val="22"/>
              </w:rPr>
              <w:t xml:space="preserve"> complete </w:t>
            </w:r>
            <w:proofErr w:type="spellStart"/>
            <w:r w:rsidRPr="00595E03">
              <w:rPr>
                <w:i/>
                <w:sz w:val="22"/>
                <w:szCs w:val="22"/>
              </w:rPr>
              <w:t>exact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way</w:t>
            </w:r>
          </w:p>
        </w:tc>
      </w:tr>
      <w:tr w:rsidR="00C712F1" w:rsidRPr="00595E03" w14:paraId="695E72DC" w14:textId="77777777" w:rsidTr="00C712F1">
        <w:tc>
          <w:tcPr>
            <w:tcW w:w="696" w:type="dxa"/>
          </w:tcPr>
          <w:p w14:paraId="0EC809B6" w14:textId="77777777" w:rsidR="00C712F1" w:rsidRPr="00595E03" w:rsidRDefault="00C712F1" w:rsidP="00C712F1">
            <w:pPr>
              <w:jc w:val="center"/>
              <w:rPr>
                <w:i/>
                <w:sz w:val="22"/>
                <w:szCs w:val="22"/>
              </w:rPr>
            </w:pPr>
            <w:r w:rsidRPr="00595E03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8193" w:type="dxa"/>
          </w:tcPr>
          <w:p w14:paraId="2B294590" w14:textId="77777777" w:rsidR="00C712F1" w:rsidRPr="00595E03" w:rsidRDefault="00C712F1" w:rsidP="006A59B8">
            <w:pPr>
              <w:rPr>
                <w:i/>
                <w:sz w:val="22"/>
                <w:szCs w:val="22"/>
              </w:rPr>
            </w:pPr>
            <w:r w:rsidRPr="00595E03">
              <w:rPr>
                <w:i/>
                <w:sz w:val="22"/>
                <w:szCs w:val="22"/>
              </w:rPr>
              <w:t xml:space="preserve">Can </w:t>
            </w:r>
            <w:proofErr w:type="spellStart"/>
            <w:r w:rsidRPr="00595E03">
              <w:rPr>
                <w:i/>
                <w:sz w:val="22"/>
                <w:szCs w:val="22"/>
              </w:rPr>
              <w:t>understand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i/>
                <w:sz w:val="22"/>
                <w:szCs w:val="22"/>
              </w:rPr>
              <w:t>all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the </w:t>
            </w:r>
            <w:r w:rsidR="006A59B8" w:rsidRPr="00595E03">
              <w:rPr>
                <w:i/>
                <w:sz w:val="22"/>
                <w:szCs w:val="22"/>
              </w:rPr>
              <w:t>information</w:t>
            </w:r>
            <w:r w:rsidRPr="00595E03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6A59B8" w:rsidRPr="00595E03">
              <w:rPr>
                <w:i/>
                <w:sz w:val="22"/>
                <w:szCs w:val="22"/>
              </w:rPr>
              <w:t>both</w:t>
            </w:r>
            <w:proofErr w:type="spellEnd"/>
            <w:r w:rsidR="006A59B8"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6A59B8" w:rsidRPr="00595E03">
              <w:rPr>
                <w:i/>
                <w:sz w:val="22"/>
                <w:szCs w:val="22"/>
              </w:rPr>
              <w:t>explicit</w:t>
            </w:r>
            <w:proofErr w:type="spellEnd"/>
            <w:r w:rsidR="006A59B8" w:rsidRPr="00595E03">
              <w:rPr>
                <w:i/>
                <w:sz w:val="22"/>
                <w:szCs w:val="22"/>
              </w:rPr>
              <w:t xml:space="preserve"> and </w:t>
            </w:r>
            <w:proofErr w:type="spellStart"/>
            <w:r w:rsidR="006A59B8" w:rsidRPr="00595E03">
              <w:rPr>
                <w:i/>
                <w:sz w:val="22"/>
                <w:szCs w:val="22"/>
              </w:rPr>
              <w:t>implicit</w:t>
            </w:r>
            <w:proofErr w:type="spellEnd"/>
            <w:r w:rsidR="006A59B8" w:rsidRPr="00595E03">
              <w:rPr>
                <w:i/>
                <w:sz w:val="22"/>
                <w:szCs w:val="22"/>
              </w:rPr>
              <w:t xml:space="preserve"> </w:t>
            </w:r>
            <w:r w:rsidRPr="00595E03">
              <w:rPr>
                <w:i/>
                <w:sz w:val="22"/>
                <w:szCs w:val="22"/>
              </w:rPr>
              <w:t xml:space="preserve">in an </w:t>
            </w:r>
            <w:proofErr w:type="spellStart"/>
            <w:r w:rsidRPr="00595E03">
              <w:rPr>
                <w:i/>
                <w:sz w:val="22"/>
                <w:szCs w:val="22"/>
              </w:rPr>
              <w:t>almost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6A59B8" w:rsidRPr="00595E03">
              <w:rPr>
                <w:i/>
                <w:sz w:val="22"/>
                <w:szCs w:val="22"/>
              </w:rPr>
              <w:t>exact</w:t>
            </w:r>
            <w:proofErr w:type="spellEnd"/>
            <w:r w:rsidR="006A59B8" w:rsidRPr="00595E03">
              <w:rPr>
                <w:i/>
                <w:sz w:val="22"/>
                <w:szCs w:val="22"/>
              </w:rPr>
              <w:t xml:space="preserve"> and </w:t>
            </w:r>
            <w:r w:rsidRPr="00595E03">
              <w:rPr>
                <w:i/>
                <w:sz w:val="22"/>
                <w:szCs w:val="22"/>
              </w:rPr>
              <w:t>complete way</w:t>
            </w:r>
          </w:p>
        </w:tc>
      </w:tr>
      <w:tr w:rsidR="00C712F1" w:rsidRPr="00595E03" w14:paraId="3C9DCE1C" w14:textId="77777777" w:rsidTr="00C712F1">
        <w:tc>
          <w:tcPr>
            <w:tcW w:w="696" w:type="dxa"/>
          </w:tcPr>
          <w:p w14:paraId="6769620C" w14:textId="77777777" w:rsidR="00C712F1" w:rsidRPr="00595E03" w:rsidRDefault="006A59B8" w:rsidP="00C712F1">
            <w:pPr>
              <w:jc w:val="center"/>
              <w:rPr>
                <w:i/>
                <w:sz w:val="22"/>
                <w:szCs w:val="22"/>
              </w:rPr>
            </w:pPr>
            <w:r w:rsidRPr="00595E03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8193" w:type="dxa"/>
          </w:tcPr>
          <w:p w14:paraId="50E3576D" w14:textId="77777777" w:rsidR="00C712F1" w:rsidRPr="00595E03" w:rsidRDefault="006A59B8" w:rsidP="006A59B8">
            <w:pPr>
              <w:rPr>
                <w:i/>
                <w:sz w:val="22"/>
                <w:szCs w:val="22"/>
              </w:rPr>
            </w:pPr>
            <w:r w:rsidRPr="00595E03">
              <w:rPr>
                <w:i/>
                <w:sz w:val="22"/>
                <w:szCs w:val="22"/>
              </w:rPr>
              <w:t xml:space="preserve">Can </w:t>
            </w:r>
            <w:proofErr w:type="spellStart"/>
            <w:r w:rsidRPr="00595E03">
              <w:rPr>
                <w:i/>
                <w:sz w:val="22"/>
                <w:szCs w:val="22"/>
              </w:rPr>
              <w:t>understand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the </w:t>
            </w:r>
            <w:proofErr w:type="spellStart"/>
            <w:r w:rsidRPr="00595E03">
              <w:rPr>
                <w:i/>
                <w:sz w:val="22"/>
                <w:szCs w:val="22"/>
              </w:rPr>
              <w:t>all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i/>
                <w:sz w:val="22"/>
                <w:szCs w:val="22"/>
              </w:rPr>
              <w:t>main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i/>
                <w:sz w:val="22"/>
                <w:szCs w:val="22"/>
              </w:rPr>
              <w:t>explicit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information.</w:t>
            </w:r>
          </w:p>
        </w:tc>
      </w:tr>
      <w:tr w:rsidR="00C712F1" w:rsidRPr="00595E03" w14:paraId="075509BA" w14:textId="77777777" w:rsidTr="00C712F1">
        <w:tc>
          <w:tcPr>
            <w:tcW w:w="696" w:type="dxa"/>
          </w:tcPr>
          <w:p w14:paraId="0CF8D607" w14:textId="77777777" w:rsidR="00C712F1" w:rsidRPr="00595E03" w:rsidRDefault="006A59B8" w:rsidP="00C712F1">
            <w:pPr>
              <w:jc w:val="center"/>
              <w:rPr>
                <w:i/>
                <w:sz w:val="22"/>
                <w:szCs w:val="22"/>
              </w:rPr>
            </w:pPr>
            <w:r w:rsidRPr="00595E03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8193" w:type="dxa"/>
          </w:tcPr>
          <w:p w14:paraId="41377374" w14:textId="77777777" w:rsidR="00C712F1" w:rsidRPr="00595E03" w:rsidRDefault="00C712F1" w:rsidP="006A59B8">
            <w:pPr>
              <w:rPr>
                <w:i/>
                <w:sz w:val="22"/>
                <w:szCs w:val="22"/>
              </w:rPr>
            </w:pPr>
            <w:r w:rsidRPr="00595E03">
              <w:rPr>
                <w:i/>
                <w:sz w:val="22"/>
                <w:szCs w:val="22"/>
              </w:rPr>
              <w:t xml:space="preserve">Can </w:t>
            </w:r>
            <w:proofErr w:type="spellStart"/>
            <w:r w:rsidRPr="00595E03">
              <w:rPr>
                <w:i/>
                <w:sz w:val="22"/>
                <w:szCs w:val="22"/>
              </w:rPr>
              <w:t>understand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6A59B8" w:rsidRPr="00595E03">
              <w:rPr>
                <w:i/>
                <w:sz w:val="22"/>
                <w:szCs w:val="22"/>
              </w:rPr>
              <w:t>almost</w:t>
            </w:r>
            <w:proofErr w:type="spellEnd"/>
            <w:r w:rsidR="006A59B8"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6A59B8" w:rsidRPr="00595E03">
              <w:rPr>
                <w:i/>
                <w:sz w:val="22"/>
                <w:szCs w:val="22"/>
              </w:rPr>
              <w:t>all</w:t>
            </w:r>
            <w:proofErr w:type="spellEnd"/>
            <w:r w:rsidR="006A59B8" w:rsidRPr="00595E03">
              <w:rPr>
                <w:i/>
                <w:sz w:val="22"/>
                <w:szCs w:val="22"/>
              </w:rPr>
              <w:t xml:space="preserve"> the </w:t>
            </w:r>
            <w:proofErr w:type="spellStart"/>
            <w:r w:rsidR="006A59B8" w:rsidRPr="00595E03">
              <w:rPr>
                <w:i/>
                <w:sz w:val="22"/>
                <w:szCs w:val="22"/>
              </w:rPr>
              <w:t>main</w:t>
            </w:r>
            <w:proofErr w:type="spellEnd"/>
            <w:r w:rsidR="006A59B8" w:rsidRPr="00595E03">
              <w:rPr>
                <w:i/>
                <w:sz w:val="22"/>
                <w:szCs w:val="22"/>
              </w:rPr>
              <w:t xml:space="preserve"> </w:t>
            </w:r>
            <w:r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6A59B8" w:rsidRPr="00595E03">
              <w:rPr>
                <w:i/>
                <w:sz w:val="22"/>
                <w:szCs w:val="22"/>
              </w:rPr>
              <w:t>explicit</w:t>
            </w:r>
            <w:proofErr w:type="spellEnd"/>
            <w:r w:rsidR="006A59B8" w:rsidRPr="00595E03">
              <w:rPr>
                <w:i/>
                <w:sz w:val="22"/>
                <w:szCs w:val="22"/>
              </w:rPr>
              <w:t xml:space="preserve"> information.</w:t>
            </w:r>
          </w:p>
        </w:tc>
      </w:tr>
      <w:tr w:rsidR="006A59B8" w:rsidRPr="00595E03" w14:paraId="46DF94C0" w14:textId="77777777" w:rsidTr="00C712F1">
        <w:tc>
          <w:tcPr>
            <w:tcW w:w="696" w:type="dxa"/>
          </w:tcPr>
          <w:p w14:paraId="6462DD37" w14:textId="77777777" w:rsidR="006A59B8" w:rsidRPr="00595E03" w:rsidRDefault="006A59B8" w:rsidP="00C712F1">
            <w:pPr>
              <w:jc w:val="center"/>
              <w:rPr>
                <w:i/>
                <w:sz w:val="22"/>
                <w:szCs w:val="22"/>
              </w:rPr>
            </w:pPr>
            <w:r w:rsidRPr="00595E03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8193" w:type="dxa"/>
          </w:tcPr>
          <w:p w14:paraId="3FCD6D1C" w14:textId="77777777" w:rsidR="006A59B8" w:rsidRPr="00595E03" w:rsidRDefault="006A59B8" w:rsidP="006A59B8">
            <w:pPr>
              <w:rPr>
                <w:i/>
                <w:sz w:val="22"/>
                <w:szCs w:val="22"/>
              </w:rPr>
            </w:pPr>
            <w:r w:rsidRPr="00595E03">
              <w:rPr>
                <w:i/>
                <w:sz w:val="22"/>
                <w:szCs w:val="22"/>
              </w:rPr>
              <w:t xml:space="preserve">Can </w:t>
            </w:r>
            <w:proofErr w:type="spellStart"/>
            <w:r w:rsidRPr="00595E03">
              <w:rPr>
                <w:i/>
                <w:sz w:val="22"/>
                <w:szCs w:val="22"/>
              </w:rPr>
              <w:t>understand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some of the </w:t>
            </w:r>
            <w:proofErr w:type="spellStart"/>
            <w:r w:rsidRPr="00595E03">
              <w:rPr>
                <w:i/>
                <w:sz w:val="22"/>
                <w:szCs w:val="22"/>
              </w:rPr>
              <w:t>main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 </w:t>
            </w:r>
            <w:proofErr w:type="spellStart"/>
            <w:r w:rsidRPr="00595E03">
              <w:rPr>
                <w:i/>
                <w:sz w:val="22"/>
                <w:szCs w:val="22"/>
              </w:rPr>
              <w:t>explicit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information.</w:t>
            </w:r>
          </w:p>
        </w:tc>
      </w:tr>
      <w:tr w:rsidR="006A59B8" w:rsidRPr="00595E03" w14:paraId="4B3ED0A8" w14:textId="77777777" w:rsidTr="00C712F1">
        <w:tc>
          <w:tcPr>
            <w:tcW w:w="696" w:type="dxa"/>
          </w:tcPr>
          <w:p w14:paraId="0A5A71D4" w14:textId="77777777" w:rsidR="006A59B8" w:rsidRPr="00595E03" w:rsidRDefault="006A59B8" w:rsidP="00C712F1">
            <w:pPr>
              <w:jc w:val="center"/>
              <w:rPr>
                <w:i/>
                <w:sz w:val="22"/>
                <w:szCs w:val="22"/>
              </w:rPr>
            </w:pPr>
            <w:r w:rsidRPr="00595E03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8193" w:type="dxa"/>
          </w:tcPr>
          <w:p w14:paraId="4ACD90F4" w14:textId="77777777" w:rsidR="006A59B8" w:rsidRPr="00595E03" w:rsidRDefault="006A59B8" w:rsidP="006A59B8">
            <w:pPr>
              <w:rPr>
                <w:i/>
                <w:sz w:val="22"/>
                <w:szCs w:val="22"/>
              </w:rPr>
            </w:pPr>
            <w:r w:rsidRPr="00595E03">
              <w:rPr>
                <w:i/>
                <w:sz w:val="22"/>
                <w:szCs w:val="22"/>
              </w:rPr>
              <w:t xml:space="preserve">Can </w:t>
            </w:r>
            <w:proofErr w:type="spellStart"/>
            <w:r w:rsidRPr="00595E03">
              <w:rPr>
                <w:i/>
                <w:sz w:val="22"/>
                <w:szCs w:val="22"/>
              </w:rPr>
              <w:t>understand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a </w:t>
            </w:r>
            <w:proofErr w:type="spellStart"/>
            <w:r w:rsidRPr="00595E03">
              <w:rPr>
                <w:i/>
                <w:sz w:val="22"/>
                <w:szCs w:val="22"/>
              </w:rPr>
              <w:t>few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 </w:t>
            </w:r>
            <w:proofErr w:type="spellStart"/>
            <w:r w:rsidRPr="00595E03">
              <w:rPr>
                <w:i/>
                <w:sz w:val="22"/>
                <w:szCs w:val="22"/>
              </w:rPr>
              <w:t>explicit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information.</w:t>
            </w:r>
          </w:p>
        </w:tc>
      </w:tr>
      <w:tr w:rsidR="006A59B8" w:rsidRPr="00595E03" w14:paraId="17B4B406" w14:textId="77777777" w:rsidTr="00C712F1">
        <w:tc>
          <w:tcPr>
            <w:tcW w:w="696" w:type="dxa"/>
          </w:tcPr>
          <w:p w14:paraId="43D7AC13" w14:textId="77777777" w:rsidR="006A59B8" w:rsidRPr="00595E03" w:rsidRDefault="006A59B8" w:rsidP="00C712F1">
            <w:pPr>
              <w:jc w:val="center"/>
              <w:rPr>
                <w:i/>
                <w:sz w:val="22"/>
                <w:szCs w:val="22"/>
              </w:rPr>
            </w:pPr>
            <w:r w:rsidRPr="00595E03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8193" w:type="dxa"/>
          </w:tcPr>
          <w:p w14:paraId="43F13616" w14:textId="77777777" w:rsidR="006A59B8" w:rsidRPr="00595E03" w:rsidRDefault="006A59B8" w:rsidP="006A59B8">
            <w:pPr>
              <w:rPr>
                <w:i/>
                <w:sz w:val="22"/>
                <w:szCs w:val="22"/>
              </w:rPr>
            </w:pPr>
            <w:proofErr w:type="spellStart"/>
            <w:r w:rsidRPr="00595E03">
              <w:rPr>
                <w:i/>
                <w:sz w:val="22"/>
                <w:szCs w:val="22"/>
              </w:rPr>
              <w:t>Can’t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i/>
                <w:sz w:val="22"/>
                <w:szCs w:val="22"/>
              </w:rPr>
              <w:t>understand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i/>
                <w:sz w:val="22"/>
                <w:szCs w:val="22"/>
              </w:rPr>
              <w:t>any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of the  </w:t>
            </w:r>
            <w:proofErr w:type="spellStart"/>
            <w:r w:rsidRPr="00595E03">
              <w:rPr>
                <w:i/>
                <w:sz w:val="22"/>
                <w:szCs w:val="22"/>
              </w:rPr>
              <w:t>explicit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information.</w:t>
            </w:r>
          </w:p>
        </w:tc>
      </w:tr>
    </w:tbl>
    <w:p w14:paraId="0A6B0F58" w14:textId="77777777" w:rsidR="00FA71FA" w:rsidRDefault="00FA71FA" w:rsidP="00595E03">
      <w:pPr>
        <w:rPr>
          <w:i/>
          <w:sz w:val="24"/>
          <w:szCs w:val="24"/>
        </w:rPr>
      </w:pPr>
    </w:p>
    <w:p w14:paraId="4838492F" w14:textId="77777777" w:rsidR="006A59B8" w:rsidRPr="00FA71FA" w:rsidRDefault="00FA71FA" w:rsidP="00FA71FA">
      <w:pPr>
        <w:jc w:val="center"/>
        <w:rPr>
          <w:b/>
          <w:sz w:val="40"/>
          <w:szCs w:val="40"/>
        </w:rPr>
      </w:pPr>
      <w:r w:rsidRPr="00C712F1">
        <w:rPr>
          <w:b/>
          <w:sz w:val="40"/>
          <w:szCs w:val="40"/>
        </w:rPr>
        <w:t>CEFR (A2)</w:t>
      </w:r>
    </w:p>
    <w:p w14:paraId="325C5BFA" w14:textId="77777777" w:rsidR="00AE1D36" w:rsidRDefault="006A59B8" w:rsidP="00AE1D36">
      <w:pPr>
        <w:jc w:val="center"/>
        <w:rPr>
          <w:sz w:val="36"/>
          <w:szCs w:val="36"/>
        </w:rPr>
      </w:pPr>
      <w:r w:rsidRPr="006A59B8">
        <w:rPr>
          <w:sz w:val="36"/>
          <w:szCs w:val="36"/>
        </w:rPr>
        <w:t>LISTENING</w:t>
      </w:r>
    </w:p>
    <w:p w14:paraId="1C415FBD" w14:textId="77777777" w:rsidR="00310F79" w:rsidRPr="00595E03" w:rsidRDefault="00310F79" w:rsidP="00AE1D36">
      <w:pPr>
        <w:rPr>
          <w:sz w:val="36"/>
          <w:szCs w:val="36"/>
        </w:rPr>
      </w:pPr>
      <w:r w:rsidRPr="00595E03">
        <w:rPr>
          <w:rFonts w:asciiTheme="majorHAnsi" w:hAnsiTheme="majorHAnsi"/>
          <w:i/>
          <w:sz w:val="22"/>
          <w:szCs w:val="22"/>
        </w:rPr>
        <w:t xml:space="preserve">Can </w:t>
      </w:r>
      <w:proofErr w:type="spellStart"/>
      <w:r w:rsidRPr="00595E03">
        <w:rPr>
          <w:rFonts w:asciiTheme="majorHAnsi" w:hAnsiTheme="majorHAnsi"/>
          <w:i/>
          <w:sz w:val="22"/>
          <w:szCs w:val="22"/>
        </w:rPr>
        <w:t>understand</w:t>
      </w:r>
      <w:proofErr w:type="spellEnd"/>
      <w:r w:rsidRPr="00595E03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Pr="00595E03">
        <w:rPr>
          <w:rFonts w:asciiTheme="majorHAnsi" w:hAnsiTheme="majorHAnsi"/>
          <w:i/>
          <w:sz w:val="22"/>
          <w:szCs w:val="22"/>
        </w:rPr>
        <w:t>phrases</w:t>
      </w:r>
      <w:proofErr w:type="spellEnd"/>
      <w:r w:rsidRPr="00595E03">
        <w:rPr>
          <w:rFonts w:asciiTheme="majorHAnsi" w:hAnsiTheme="majorHAnsi"/>
          <w:i/>
          <w:sz w:val="22"/>
          <w:szCs w:val="22"/>
        </w:rPr>
        <w:t xml:space="preserve"> and the </w:t>
      </w:r>
      <w:proofErr w:type="spellStart"/>
      <w:r w:rsidRPr="00595E03">
        <w:rPr>
          <w:rFonts w:asciiTheme="majorHAnsi" w:hAnsiTheme="majorHAnsi"/>
          <w:i/>
          <w:sz w:val="22"/>
          <w:szCs w:val="22"/>
        </w:rPr>
        <w:t>highest</w:t>
      </w:r>
      <w:proofErr w:type="spellEnd"/>
      <w:r w:rsidRPr="00595E03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Pr="00595E03">
        <w:rPr>
          <w:rFonts w:asciiTheme="majorHAnsi" w:hAnsiTheme="majorHAnsi"/>
          <w:i/>
          <w:sz w:val="22"/>
          <w:szCs w:val="22"/>
        </w:rPr>
        <w:t>frequency</w:t>
      </w:r>
      <w:proofErr w:type="spellEnd"/>
      <w:r w:rsidRPr="00595E03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Pr="00595E03">
        <w:rPr>
          <w:rFonts w:asciiTheme="majorHAnsi" w:hAnsiTheme="majorHAnsi"/>
          <w:i/>
          <w:sz w:val="22"/>
          <w:szCs w:val="22"/>
        </w:rPr>
        <w:t>vocabulary</w:t>
      </w:r>
      <w:proofErr w:type="spellEnd"/>
      <w:r w:rsidRPr="00595E03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Pr="00595E03">
        <w:rPr>
          <w:rFonts w:asciiTheme="majorHAnsi" w:hAnsiTheme="majorHAnsi"/>
          <w:i/>
          <w:sz w:val="22"/>
          <w:szCs w:val="22"/>
        </w:rPr>
        <w:t>related</w:t>
      </w:r>
      <w:proofErr w:type="spellEnd"/>
      <w:r w:rsidRPr="00595E03">
        <w:rPr>
          <w:rFonts w:asciiTheme="majorHAnsi" w:hAnsiTheme="majorHAnsi"/>
          <w:i/>
          <w:sz w:val="22"/>
          <w:szCs w:val="22"/>
        </w:rPr>
        <w:t xml:space="preserve"> to </w:t>
      </w:r>
      <w:proofErr w:type="spellStart"/>
      <w:r w:rsidRPr="00595E03">
        <w:rPr>
          <w:rFonts w:asciiTheme="majorHAnsi" w:hAnsiTheme="majorHAnsi"/>
          <w:i/>
          <w:sz w:val="22"/>
          <w:szCs w:val="22"/>
        </w:rPr>
        <w:t>areas</w:t>
      </w:r>
      <w:proofErr w:type="spellEnd"/>
      <w:r w:rsidRPr="00595E03">
        <w:rPr>
          <w:rFonts w:asciiTheme="majorHAnsi" w:hAnsiTheme="majorHAnsi"/>
          <w:i/>
          <w:sz w:val="22"/>
          <w:szCs w:val="22"/>
        </w:rPr>
        <w:t xml:space="preserve"> of </w:t>
      </w:r>
      <w:proofErr w:type="spellStart"/>
      <w:r w:rsidRPr="00595E03">
        <w:rPr>
          <w:rFonts w:asciiTheme="majorHAnsi" w:hAnsiTheme="majorHAnsi"/>
          <w:i/>
          <w:sz w:val="22"/>
          <w:szCs w:val="22"/>
        </w:rPr>
        <w:t>most</w:t>
      </w:r>
      <w:proofErr w:type="spellEnd"/>
      <w:r w:rsidRPr="00595E03">
        <w:rPr>
          <w:rFonts w:asciiTheme="majorHAnsi" w:hAnsiTheme="majorHAnsi"/>
          <w:i/>
          <w:sz w:val="22"/>
          <w:szCs w:val="22"/>
        </w:rPr>
        <w:t xml:space="preserve"> immediate personal </w:t>
      </w:r>
      <w:proofErr w:type="spellStart"/>
      <w:r w:rsidRPr="00595E03">
        <w:rPr>
          <w:rFonts w:asciiTheme="majorHAnsi" w:hAnsiTheme="majorHAnsi"/>
          <w:i/>
          <w:sz w:val="22"/>
          <w:szCs w:val="22"/>
        </w:rPr>
        <w:t>relevance</w:t>
      </w:r>
      <w:proofErr w:type="spellEnd"/>
      <w:r w:rsidRPr="00595E03">
        <w:rPr>
          <w:rFonts w:asciiTheme="majorHAnsi" w:hAnsiTheme="majorHAnsi"/>
          <w:i/>
          <w:sz w:val="22"/>
          <w:szCs w:val="22"/>
        </w:rPr>
        <w:t xml:space="preserve"> (e.g. </w:t>
      </w:r>
      <w:proofErr w:type="spellStart"/>
      <w:r w:rsidRPr="00595E03">
        <w:rPr>
          <w:rFonts w:asciiTheme="majorHAnsi" w:hAnsiTheme="majorHAnsi"/>
          <w:i/>
          <w:sz w:val="22"/>
          <w:szCs w:val="22"/>
        </w:rPr>
        <w:t>very</w:t>
      </w:r>
      <w:proofErr w:type="spellEnd"/>
      <w:r w:rsidRPr="00595E03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Pr="00595E03">
        <w:rPr>
          <w:rFonts w:asciiTheme="majorHAnsi" w:hAnsiTheme="majorHAnsi"/>
          <w:i/>
          <w:sz w:val="22"/>
          <w:szCs w:val="22"/>
        </w:rPr>
        <w:t>basic</w:t>
      </w:r>
      <w:proofErr w:type="spellEnd"/>
      <w:r w:rsidRPr="00595E03">
        <w:rPr>
          <w:rFonts w:asciiTheme="majorHAnsi" w:hAnsiTheme="majorHAnsi"/>
          <w:i/>
          <w:sz w:val="22"/>
          <w:szCs w:val="22"/>
        </w:rPr>
        <w:t xml:space="preserve"> personal and family information, shopping, </w:t>
      </w:r>
      <w:proofErr w:type="spellStart"/>
      <w:r w:rsidRPr="00595E03">
        <w:rPr>
          <w:rFonts w:asciiTheme="majorHAnsi" w:hAnsiTheme="majorHAnsi"/>
          <w:i/>
          <w:sz w:val="22"/>
          <w:szCs w:val="22"/>
        </w:rPr>
        <w:t>local</w:t>
      </w:r>
      <w:proofErr w:type="spellEnd"/>
      <w:r w:rsidRPr="00595E03">
        <w:rPr>
          <w:rFonts w:asciiTheme="majorHAnsi" w:hAnsiTheme="majorHAnsi"/>
          <w:i/>
          <w:sz w:val="22"/>
          <w:szCs w:val="22"/>
        </w:rPr>
        <w:t xml:space="preserve"> area, </w:t>
      </w:r>
      <w:proofErr w:type="spellStart"/>
      <w:r w:rsidRPr="00595E03">
        <w:rPr>
          <w:rFonts w:asciiTheme="majorHAnsi" w:hAnsiTheme="majorHAnsi"/>
          <w:i/>
          <w:sz w:val="22"/>
          <w:szCs w:val="22"/>
        </w:rPr>
        <w:t>employment</w:t>
      </w:r>
      <w:proofErr w:type="spellEnd"/>
      <w:r w:rsidRPr="00595E03">
        <w:rPr>
          <w:rFonts w:asciiTheme="majorHAnsi" w:hAnsiTheme="majorHAnsi"/>
          <w:i/>
          <w:sz w:val="22"/>
          <w:szCs w:val="22"/>
        </w:rPr>
        <w:t xml:space="preserve">). Can catch the </w:t>
      </w:r>
      <w:proofErr w:type="spellStart"/>
      <w:r w:rsidRPr="00595E03">
        <w:rPr>
          <w:rFonts w:asciiTheme="majorHAnsi" w:hAnsiTheme="majorHAnsi"/>
          <w:i/>
          <w:sz w:val="22"/>
          <w:szCs w:val="22"/>
        </w:rPr>
        <w:t>main</w:t>
      </w:r>
      <w:proofErr w:type="spellEnd"/>
      <w:r w:rsidRPr="00595E03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Pr="00595E03">
        <w:rPr>
          <w:rFonts w:asciiTheme="majorHAnsi" w:hAnsiTheme="majorHAnsi"/>
          <w:i/>
          <w:sz w:val="22"/>
          <w:szCs w:val="22"/>
        </w:rPr>
        <w:t>point</w:t>
      </w:r>
      <w:proofErr w:type="spellEnd"/>
      <w:r w:rsidRPr="00595E03">
        <w:rPr>
          <w:rFonts w:asciiTheme="majorHAnsi" w:hAnsiTheme="majorHAnsi"/>
          <w:i/>
          <w:sz w:val="22"/>
          <w:szCs w:val="22"/>
        </w:rPr>
        <w:t xml:space="preserve"> in short, </w:t>
      </w:r>
      <w:proofErr w:type="spellStart"/>
      <w:r w:rsidRPr="00595E03">
        <w:rPr>
          <w:rFonts w:asciiTheme="majorHAnsi" w:hAnsiTheme="majorHAnsi"/>
          <w:i/>
          <w:sz w:val="22"/>
          <w:szCs w:val="22"/>
        </w:rPr>
        <w:t>clear</w:t>
      </w:r>
      <w:proofErr w:type="spellEnd"/>
      <w:r w:rsidRPr="00595E03">
        <w:rPr>
          <w:rFonts w:asciiTheme="majorHAnsi" w:hAnsiTheme="majorHAnsi"/>
          <w:i/>
          <w:sz w:val="22"/>
          <w:szCs w:val="22"/>
        </w:rPr>
        <w:t xml:space="preserve">, </w:t>
      </w:r>
      <w:proofErr w:type="spellStart"/>
      <w:r w:rsidRPr="00595E03">
        <w:rPr>
          <w:rFonts w:asciiTheme="majorHAnsi" w:hAnsiTheme="majorHAnsi"/>
          <w:i/>
          <w:sz w:val="22"/>
          <w:szCs w:val="22"/>
        </w:rPr>
        <w:t>simple</w:t>
      </w:r>
      <w:proofErr w:type="spellEnd"/>
      <w:r w:rsidRPr="00595E03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Pr="00595E03">
        <w:rPr>
          <w:rFonts w:asciiTheme="majorHAnsi" w:hAnsiTheme="majorHAnsi"/>
          <w:i/>
          <w:sz w:val="22"/>
          <w:szCs w:val="22"/>
        </w:rPr>
        <w:t>messages</w:t>
      </w:r>
      <w:proofErr w:type="spellEnd"/>
      <w:r w:rsidRPr="00595E03">
        <w:rPr>
          <w:rFonts w:asciiTheme="majorHAnsi" w:hAnsiTheme="majorHAnsi"/>
          <w:i/>
          <w:sz w:val="22"/>
          <w:szCs w:val="22"/>
        </w:rPr>
        <w:t xml:space="preserve"> and </w:t>
      </w:r>
      <w:proofErr w:type="spellStart"/>
      <w:r w:rsidRPr="00595E03">
        <w:rPr>
          <w:rFonts w:asciiTheme="majorHAnsi" w:hAnsiTheme="majorHAnsi"/>
          <w:i/>
          <w:sz w:val="22"/>
          <w:szCs w:val="22"/>
        </w:rPr>
        <w:t>announcements</w:t>
      </w:r>
      <w:proofErr w:type="spellEnd"/>
      <w:r w:rsidRPr="00595E03">
        <w:rPr>
          <w:rFonts w:asciiTheme="majorHAnsi" w:hAnsiTheme="majorHAnsi"/>
          <w:i/>
          <w:sz w:val="24"/>
          <w:szCs w:val="24"/>
        </w:rPr>
        <w:t>.</w:t>
      </w:r>
    </w:p>
    <w:p w14:paraId="130287F1" w14:textId="77777777" w:rsidR="00310F79" w:rsidRPr="00595E03" w:rsidRDefault="00310F79" w:rsidP="00C712F1">
      <w:pPr>
        <w:jc w:val="center"/>
        <w:rPr>
          <w:sz w:val="24"/>
          <w:szCs w:val="24"/>
        </w:rPr>
      </w:pPr>
    </w:p>
    <w:p w14:paraId="6325D774" w14:textId="77777777" w:rsidR="006A59B8" w:rsidRPr="00595E03" w:rsidRDefault="006A59B8" w:rsidP="00AE1D36">
      <w:pPr>
        <w:jc w:val="center"/>
        <w:rPr>
          <w:i/>
          <w:sz w:val="24"/>
          <w:szCs w:val="24"/>
        </w:rPr>
      </w:pPr>
      <w:r w:rsidRPr="00595E03">
        <w:rPr>
          <w:i/>
          <w:sz w:val="24"/>
          <w:szCs w:val="24"/>
        </w:rPr>
        <w:t>ASSESSMENENT GRID</w:t>
      </w:r>
    </w:p>
    <w:tbl>
      <w:tblPr>
        <w:tblStyle w:val="Grigliatabella"/>
        <w:tblW w:w="0" w:type="auto"/>
        <w:tblInd w:w="959" w:type="dxa"/>
        <w:tblLook w:val="04A0" w:firstRow="1" w:lastRow="0" w:firstColumn="1" w:lastColumn="0" w:noHBand="0" w:noVBand="1"/>
      </w:tblPr>
      <w:tblGrid>
        <w:gridCol w:w="838"/>
        <w:gridCol w:w="8051"/>
      </w:tblGrid>
      <w:tr w:rsidR="006A59B8" w14:paraId="3E65E35E" w14:textId="77777777" w:rsidTr="006A59B8">
        <w:tc>
          <w:tcPr>
            <w:tcW w:w="696" w:type="dxa"/>
          </w:tcPr>
          <w:p w14:paraId="3DC7721B" w14:textId="77777777" w:rsidR="006A59B8" w:rsidRDefault="006A59B8" w:rsidP="006A59B8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Scores</w:t>
            </w:r>
            <w:proofErr w:type="spellEnd"/>
          </w:p>
        </w:tc>
        <w:tc>
          <w:tcPr>
            <w:tcW w:w="8193" w:type="dxa"/>
          </w:tcPr>
          <w:p w14:paraId="27713E0B" w14:textId="77777777" w:rsidR="006A59B8" w:rsidRDefault="006A59B8" w:rsidP="006A59B8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Descriptors</w:t>
            </w:r>
            <w:proofErr w:type="spellEnd"/>
          </w:p>
        </w:tc>
      </w:tr>
      <w:tr w:rsidR="006A59B8" w14:paraId="2CFC6B82" w14:textId="77777777" w:rsidTr="006A59B8">
        <w:tc>
          <w:tcPr>
            <w:tcW w:w="696" w:type="dxa"/>
          </w:tcPr>
          <w:p w14:paraId="65D06FE7" w14:textId="77777777" w:rsidR="006A59B8" w:rsidRDefault="006A59B8" w:rsidP="006A59B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8193" w:type="dxa"/>
          </w:tcPr>
          <w:p w14:paraId="0861DA32" w14:textId="77777777" w:rsidR="006A59B8" w:rsidRPr="00595E03" w:rsidRDefault="006A59B8" w:rsidP="00FA71FA">
            <w:pPr>
              <w:rPr>
                <w:i/>
                <w:sz w:val="22"/>
                <w:szCs w:val="22"/>
              </w:rPr>
            </w:pPr>
            <w:r w:rsidRPr="00595E03">
              <w:rPr>
                <w:i/>
                <w:sz w:val="22"/>
                <w:szCs w:val="22"/>
              </w:rPr>
              <w:t xml:space="preserve">Can </w:t>
            </w:r>
            <w:proofErr w:type="spellStart"/>
            <w:r w:rsidRPr="00595E03">
              <w:rPr>
                <w:i/>
                <w:sz w:val="22"/>
                <w:szCs w:val="22"/>
              </w:rPr>
              <w:t>understand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i/>
                <w:sz w:val="22"/>
                <w:szCs w:val="22"/>
              </w:rPr>
              <w:t>all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FA71FA" w:rsidRPr="00595E03">
              <w:rPr>
                <w:i/>
                <w:sz w:val="22"/>
                <w:szCs w:val="22"/>
              </w:rPr>
              <w:t>phrases</w:t>
            </w:r>
            <w:proofErr w:type="spellEnd"/>
            <w:r w:rsidR="00FA71FA" w:rsidRPr="00595E03">
              <w:rPr>
                <w:i/>
                <w:sz w:val="22"/>
                <w:szCs w:val="22"/>
              </w:rPr>
              <w:t xml:space="preserve"> and </w:t>
            </w:r>
            <w:proofErr w:type="spellStart"/>
            <w:r w:rsidR="00FA71FA" w:rsidRPr="00595E03">
              <w:rPr>
                <w:i/>
                <w:sz w:val="22"/>
                <w:szCs w:val="22"/>
              </w:rPr>
              <w:t>frequency</w:t>
            </w:r>
            <w:proofErr w:type="spellEnd"/>
            <w:r w:rsidR="00FA71FA"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FA71FA" w:rsidRPr="00595E03">
              <w:rPr>
                <w:i/>
                <w:sz w:val="22"/>
                <w:szCs w:val="22"/>
              </w:rPr>
              <w:t>vocabulary</w:t>
            </w:r>
            <w:proofErr w:type="spellEnd"/>
            <w:r w:rsidR="00FA71FA"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FA71FA" w:rsidRPr="00595E03">
              <w:rPr>
                <w:i/>
                <w:sz w:val="22"/>
                <w:szCs w:val="22"/>
              </w:rPr>
              <w:t>related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r w:rsidR="00FA71FA"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to </w:t>
            </w:r>
            <w:proofErr w:type="spellStart"/>
            <w:r w:rsidR="00FA71FA" w:rsidRPr="00595E03">
              <w:rPr>
                <w:rFonts w:asciiTheme="majorHAnsi" w:hAnsiTheme="majorHAnsi"/>
                <w:i/>
                <w:sz w:val="22"/>
                <w:szCs w:val="22"/>
              </w:rPr>
              <w:t>areas</w:t>
            </w:r>
            <w:proofErr w:type="spellEnd"/>
            <w:r w:rsidR="00FA71FA"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of </w:t>
            </w:r>
            <w:proofErr w:type="spellStart"/>
            <w:r w:rsidR="00FA71FA" w:rsidRPr="00595E03">
              <w:rPr>
                <w:rFonts w:asciiTheme="majorHAnsi" w:hAnsiTheme="majorHAnsi"/>
                <w:i/>
                <w:sz w:val="22"/>
                <w:szCs w:val="22"/>
              </w:rPr>
              <w:t>most</w:t>
            </w:r>
            <w:proofErr w:type="spellEnd"/>
            <w:r w:rsidR="00FA71FA"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immediate personal </w:t>
            </w:r>
            <w:proofErr w:type="spellStart"/>
            <w:r w:rsidR="00FA71FA" w:rsidRPr="00595E03">
              <w:rPr>
                <w:rFonts w:asciiTheme="majorHAnsi" w:hAnsiTheme="majorHAnsi"/>
                <w:i/>
                <w:sz w:val="22"/>
                <w:szCs w:val="22"/>
              </w:rPr>
              <w:t>relevance</w:t>
            </w:r>
            <w:proofErr w:type="spellEnd"/>
            <w:r w:rsidR="00FA71FA"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(e.g. </w:t>
            </w:r>
            <w:proofErr w:type="spellStart"/>
            <w:r w:rsidR="00FA71FA" w:rsidRPr="00595E03">
              <w:rPr>
                <w:rFonts w:asciiTheme="majorHAnsi" w:hAnsiTheme="majorHAnsi"/>
                <w:i/>
                <w:sz w:val="22"/>
                <w:szCs w:val="22"/>
              </w:rPr>
              <w:t>very</w:t>
            </w:r>
            <w:proofErr w:type="spellEnd"/>
            <w:r w:rsidR="00FA71FA"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proofErr w:type="spellStart"/>
            <w:r w:rsidR="00FA71FA" w:rsidRPr="00595E03">
              <w:rPr>
                <w:rFonts w:asciiTheme="majorHAnsi" w:hAnsiTheme="majorHAnsi"/>
                <w:i/>
                <w:sz w:val="22"/>
                <w:szCs w:val="22"/>
              </w:rPr>
              <w:t>basic</w:t>
            </w:r>
            <w:proofErr w:type="spellEnd"/>
            <w:r w:rsidR="00FA71FA"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personal and family information, shopping, </w:t>
            </w:r>
            <w:proofErr w:type="spellStart"/>
            <w:r w:rsidR="00FA71FA" w:rsidRPr="00595E03">
              <w:rPr>
                <w:rFonts w:asciiTheme="majorHAnsi" w:hAnsiTheme="majorHAnsi"/>
                <w:i/>
                <w:sz w:val="22"/>
                <w:szCs w:val="22"/>
              </w:rPr>
              <w:t>local</w:t>
            </w:r>
            <w:proofErr w:type="spellEnd"/>
            <w:r w:rsidR="00FA71FA"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area, </w:t>
            </w:r>
            <w:proofErr w:type="spellStart"/>
            <w:r w:rsidR="00FA71FA" w:rsidRPr="00595E03">
              <w:rPr>
                <w:rFonts w:asciiTheme="majorHAnsi" w:hAnsiTheme="majorHAnsi"/>
                <w:i/>
                <w:sz w:val="22"/>
                <w:szCs w:val="22"/>
              </w:rPr>
              <w:t>employment</w:t>
            </w:r>
            <w:proofErr w:type="spellEnd"/>
            <w:r w:rsidR="00FA71FA"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). Can catch the </w:t>
            </w:r>
            <w:proofErr w:type="spellStart"/>
            <w:r w:rsidR="00FA71FA" w:rsidRPr="00595E03">
              <w:rPr>
                <w:rFonts w:asciiTheme="majorHAnsi" w:hAnsiTheme="majorHAnsi"/>
                <w:i/>
                <w:sz w:val="22"/>
                <w:szCs w:val="22"/>
              </w:rPr>
              <w:t>main</w:t>
            </w:r>
            <w:proofErr w:type="spellEnd"/>
            <w:r w:rsidR="00FA71FA"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proofErr w:type="spellStart"/>
            <w:r w:rsidR="00FA71FA" w:rsidRPr="00595E03">
              <w:rPr>
                <w:rFonts w:asciiTheme="majorHAnsi" w:hAnsiTheme="majorHAnsi"/>
                <w:i/>
                <w:sz w:val="22"/>
                <w:szCs w:val="22"/>
              </w:rPr>
              <w:t>point</w:t>
            </w:r>
            <w:proofErr w:type="spellEnd"/>
            <w:r w:rsidR="00FA71FA"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in short, </w:t>
            </w:r>
            <w:proofErr w:type="spellStart"/>
            <w:r w:rsidR="00FA71FA" w:rsidRPr="00595E03">
              <w:rPr>
                <w:rFonts w:asciiTheme="majorHAnsi" w:hAnsiTheme="majorHAnsi"/>
                <w:i/>
                <w:sz w:val="22"/>
                <w:szCs w:val="22"/>
              </w:rPr>
              <w:t>clear</w:t>
            </w:r>
            <w:proofErr w:type="spellEnd"/>
            <w:r w:rsidR="00FA71FA"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, </w:t>
            </w:r>
            <w:proofErr w:type="spellStart"/>
            <w:r w:rsidR="00FA71FA" w:rsidRPr="00595E03">
              <w:rPr>
                <w:rFonts w:asciiTheme="majorHAnsi" w:hAnsiTheme="majorHAnsi"/>
                <w:i/>
                <w:sz w:val="22"/>
                <w:szCs w:val="22"/>
              </w:rPr>
              <w:t>simple</w:t>
            </w:r>
            <w:proofErr w:type="spellEnd"/>
            <w:r w:rsidR="00FA71FA"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proofErr w:type="spellStart"/>
            <w:r w:rsidR="00FA71FA" w:rsidRPr="00595E03">
              <w:rPr>
                <w:rFonts w:asciiTheme="majorHAnsi" w:hAnsiTheme="majorHAnsi"/>
                <w:i/>
                <w:sz w:val="22"/>
                <w:szCs w:val="22"/>
              </w:rPr>
              <w:t>messages</w:t>
            </w:r>
            <w:proofErr w:type="spellEnd"/>
            <w:r w:rsidR="00FA71FA"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and </w:t>
            </w:r>
            <w:proofErr w:type="spellStart"/>
            <w:r w:rsidR="00FA71FA" w:rsidRPr="00595E03">
              <w:rPr>
                <w:rFonts w:asciiTheme="majorHAnsi" w:hAnsiTheme="majorHAnsi"/>
                <w:i/>
                <w:sz w:val="22"/>
                <w:szCs w:val="22"/>
              </w:rPr>
              <w:t>announcements</w:t>
            </w:r>
            <w:proofErr w:type="spellEnd"/>
            <w:r w:rsidR="00FA71FA" w:rsidRPr="00595E03">
              <w:rPr>
                <w:rFonts w:asciiTheme="majorHAnsi" w:hAnsiTheme="majorHAnsi"/>
                <w:i/>
                <w:sz w:val="22"/>
                <w:szCs w:val="22"/>
              </w:rPr>
              <w:t>.</w:t>
            </w:r>
          </w:p>
        </w:tc>
      </w:tr>
      <w:tr w:rsidR="006A59B8" w14:paraId="0F6C3319" w14:textId="77777777" w:rsidTr="006A59B8">
        <w:tc>
          <w:tcPr>
            <w:tcW w:w="696" w:type="dxa"/>
          </w:tcPr>
          <w:p w14:paraId="6AB52EAB" w14:textId="77777777" w:rsidR="006A59B8" w:rsidRDefault="006A59B8" w:rsidP="006A59B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8193" w:type="dxa"/>
          </w:tcPr>
          <w:p w14:paraId="43CC4B29" w14:textId="77777777" w:rsidR="006A59B8" w:rsidRPr="00595E03" w:rsidRDefault="00FA71FA" w:rsidP="006A59B8">
            <w:pPr>
              <w:rPr>
                <w:i/>
                <w:sz w:val="22"/>
                <w:szCs w:val="22"/>
              </w:rPr>
            </w:pPr>
            <w:r w:rsidRPr="00595E03">
              <w:rPr>
                <w:i/>
                <w:sz w:val="22"/>
                <w:szCs w:val="22"/>
              </w:rPr>
              <w:t xml:space="preserve">Can </w:t>
            </w:r>
            <w:proofErr w:type="spellStart"/>
            <w:r w:rsidRPr="00595E03">
              <w:rPr>
                <w:i/>
                <w:sz w:val="22"/>
                <w:szCs w:val="22"/>
              </w:rPr>
              <w:t>understand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i/>
                <w:sz w:val="22"/>
                <w:szCs w:val="22"/>
              </w:rPr>
              <w:t>quite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i/>
                <w:sz w:val="22"/>
                <w:szCs w:val="22"/>
              </w:rPr>
              <w:t>all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i/>
                <w:sz w:val="22"/>
                <w:szCs w:val="22"/>
              </w:rPr>
              <w:t>phrases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and </w:t>
            </w:r>
            <w:proofErr w:type="spellStart"/>
            <w:r w:rsidRPr="00595E03">
              <w:rPr>
                <w:i/>
                <w:sz w:val="22"/>
                <w:szCs w:val="22"/>
              </w:rPr>
              <w:t>frequency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i/>
                <w:sz w:val="22"/>
                <w:szCs w:val="22"/>
              </w:rPr>
              <w:t>vocabulary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i/>
                <w:sz w:val="22"/>
                <w:szCs w:val="22"/>
              </w:rPr>
              <w:t>related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to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areas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of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most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immediate personal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relevance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(e.g.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very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basic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personal and family information, shopping,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local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area,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employment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). Can catch the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main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point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in short,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clear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simple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messages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and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announcements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.</w:t>
            </w:r>
          </w:p>
        </w:tc>
      </w:tr>
      <w:tr w:rsidR="006A59B8" w14:paraId="1124D37B" w14:textId="77777777" w:rsidTr="006A59B8">
        <w:tc>
          <w:tcPr>
            <w:tcW w:w="696" w:type="dxa"/>
          </w:tcPr>
          <w:p w14:paraId="44F0F955" w14:textId="77777777" w:rsidR="006A59B8" w:rsidRDefault="006A59B8" w:rsidP="006A59B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8193" w:type="dxa"/>
          </w:tcPr>
          <w:p w14:paraId="6B9A1502" w14:textId="77777777" w:rsidR="006A59B8" w:rsidRPr="00595E03" w:rsidRDefault="00FA71FA" w:rsidP="00595E03">
            <w:pPr>
              <w:rPr>
                <w:i/>
                <w:sz w:val="22"/>
                <w:szCs w:val="22"/>
              </w:rPr>
            </w:pPr>
            <w:r w:rsidRPr="00595E03">
              <w:rPr>
                <w:i/>
                <w:sz w:val="22"/>
                <w:szCs w:val="22"/>
              </w:rPr>
              <w:t xml:space="preserve">Can </w:t>
            </w:r>
            <w:proofErr w:type="spellStart"/>
            <w:r w:rsidRPr="00595E03">
              <w:rPr>
                <w:i/>
                <w:sz w:val="22"/>
                <w:szCs w:val="22"/>
              </w:rPr>
              <w:t>understand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i/>
                <w:sz w:val="22"/>
                <w:szCs w:val="22"/>
              </w:rPr>
              <w:t>phrases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and </w:t>
            </w:r>
            <w:proofErr w:type="spellStart"/>
            <w:r w:rsidRPr="00595E03">
              <w:rPr>
                <w:i/>
                <w:sz w:val="22"/>
                <w:szCs w:val="22"/>
              </w:rPr>
              <w:t>frequency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i/>
                <w:sz w:val="22"/>
                <w:szCs w:val="22"/>
              </w:rPr>
              <w:t>vocabulary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i/>
                <w:sz w:val="22"/>
                <w:szCs w:val="22"/>
              </w:rPr>
              <w:t>related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to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areas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of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most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immediate personal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relevance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(e.g.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very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basic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personal and family information, shopping,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local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area,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employment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). Can catch the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main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point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in short,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clear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simple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messages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and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announcements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.</w:t>
            </w:r>
          </w:p>
        </w:tc>
      </w:tr>
      <w:tr w:rsidR="006A59B8" w14:paraId="19440D75" w14:textId="77777777" w:rsidTr="006A59B8">
        <w:tc>
          <w:tcPr>
            <w:tcW w:w="696" w:type="dxa"/>
          </w:tcPr>
          <w:p w14:paraId="4CD1E2EF" w14:textId="77777777" w:rsidR="006A59B8" w:rsidRDefault="006A59B8" w:rsidP="006A59B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8193" w:type="dxa"/>
          </w:tcPr>
          <w:p w14:paraId="2AFBCF14" w14:textId="77777777" w:rsidR="006A59B8" w:rsidRPr="00595E03" w:rsidRDefault="00595E03" w:rsidP="00595E03">
            <w:pPr>
              <w:rPr>
                <w:i/>
                <w:sz w:val="22"/>
                <w:szCs w:val="22"/>
              </w:rPr>
            </w:pPr>
            <w:r w:rsidRPr="00595E03">
              <w:rPr>
                <w:i/>
                <w:sz w:val="22"/>
                <w:szCs w:val="22"/>
              </w:rPr>
              <w:t xml:space="preserve">Can </w:t>
            </w:r>
            <w:proofErr w:type="spellStart"/>
            <w:r w:rsidRPr="00595E03">
              <w:rPr>
                <w:i/>
                <w:sz w:val="22"/>
                <w:szCs w:val="22"/>
              </w:rPr>
              <w:t>understand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i/>
                <w:sz w:val="22"/>
                <w:szCs w:val="22"/>
              </w:rPr>
              <w:t>phrases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and </w:t>
            </w:r>
            <w:proofErr w:type="spellStart"/>
            <w:r w:rsidRPr="00595E03">
              <w:rPr>
                <w:i/>
                <w:sz w:val="22"/>
                <w:szCs w:val="22"/>
              </w:rPr>
              <w:t>frequency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i/>
                <w:sz w:val="22"/>
                <w:szCs w:val="22"/>
              </w:rPr>
              <w:t>vocabulary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i/>
                <w:sz w:val="22"/>
                <w:szCs w:val="22"/>
              </w:rPr>
              <w:t>related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to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areas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of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most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immediate personal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relevance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(e.g.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very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basic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personal and family information, shopping,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local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area,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employment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). Can catch the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point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in short,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clear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simple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messages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and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announcements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but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with some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mistakes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.</w:t>
            </w:r>
          </w:p>
        </w:tc>
      </w:tr>
      <w:tr w:rsidR="006A59B8" w14:paraId="779533C6" w14:textId="77777777" w:rsidTr="006A59B8">
        <w:tc>
          <w:tcPr>
            <w:tcW w:w="696" w:type="dxa"/>
          </w:tcPr>
          <w:p w14:paraId="62C4F727" w14:textId="77777777" w:rsidR="006A59B8" w:rsidRDefault="006A59B8" w:rsidP="006A59B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8193" w:type="dxa"/>
          </w:tcPr>
          <w:p w14:paraId="394A6F1B" w14:textId="77777777" w:rsidR="006A59B8" w:rsidRPr="00595E03" w:rsidRDefault="00595E03" w:rsidP="00595E03">
            <w:pPr>
              <w:rPr>
                <w:i/>
                <w:sz w:val="22"/>
                <w:szCs w:val="22"/>
              </w:rPr>
            </w:pPr>
            <w:r w:rsidRPr="00595E03">
              <w:rPr>
                <w:i/>
                <w:sz w:val="22"/>
                <w:szCs w:val="22"/>
              </w:rPr>
              <w:t xml:space="preserve">Can </w:t>
            </w:r>
            <w:proofErr w:type="spellStart"/>
            <w:r w:rsidRPr="00595E03">
              <w:rPr>
                <w:i/>
                <w:sz w:val="22"/>
                <w:szCs w:val="22"/>
              </w:rPr>
              <w:t>understand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some </w:t>
            </w:r>
            <w:proofErr w:type="spellStart"/>
            <w:r w:rsidRPr="00595E03">
              <w:rPr>
                <w:i/>
                <w:sz w:val="22"/>
                <w:szCs w:val="22"/>
              </w:rPr>
              <w:t>phrases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and </w:t>
            </w:r>
            <w:proofErr w:type="spellStart"/>
            <w:r w:rsidRPr="00595E03">
              <w:rPr>
                <w:i/>
                <w:sz w:val="22"/>
                <w:szCs w:val="22"/>
              </w:rPr>
              <w:t>frequency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i/>
                <w:sz w:val="22"/>
                <w:szCs w:val="22"/>
              </w:rPr>
              <w:t>vocabulary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i/>
                <w:sz w:val="22"/>
                <w:szCs w:val="22"/>
              </w:rPr>
              <w:t>related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to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areas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of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most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immediate personal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relevance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(e.g.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very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basic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personal and family information, shopping,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local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area,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employment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). Can catch some of the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point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in short,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clear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simple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messages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and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announcements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.</w:t>
            </w:r>
          </w:p>
        </w:tc>
      </w:tr>
      <w:tr w:rsidR="006A59B8" w14:paraId="62CD8988" w14:textId="77777777" w:rsidTr="006A59B8">
        <w:tc>
          <w:tcPr>
            <w:tcW w:w="696" w:type="dxa"/>
          </w:tcPr>
          <w:p w14:paraId="31F03262" w14:textId="77777777" w:rsidR="006A59B8" w:rsidRDefault="006A59B8" w:rsidP="006A59B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193" w:type="dxa"/>
          </w:tcPr>
          <w:p w14:paraId="66C9B264" w14:textId="77777777" w:rsidR="006A59B8" w:rsidRPr="00595E03" w:rsidRDefault="00595E03" w:rsidP="00595E03">
            <w:pPr>
              <w:rPr>
                <w:i/>
                <w:sz w:val="22"/>
                <w:szCs w:val="22"/>
              </w:rPr>
            </w:pPr>
            <w:r w:rsidRPr="00595E03">
              <w:rPr>
                <w:i/>
                <w:sz w:val="22"/>
                <w:szCs w:val="22"/>
              </w:rPr>
              <w:t xml:space="preserve">Can </w:t>
            </w:r>
            <w:proofErr w:type="spellStart"/>
            <w:r w:rsidRPr="00595E03">
              <w:rPr>
                <w:i/>
                <w:sz w:val="22"/>
                <w:szCs w:val="22"/>
              </w:rPr>
              <w:t>understand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just some </w:t>
            </w:r>
            <w:proofErr w:type="spellStart"/>
            <w:r w:rsidRPr="00595E03">
              <w:rPr>
                <w:i/>
                <w:sz w:val="22"/>
                <w:szCs w:val="22"/>
              </w:rPr>
              <w:t>phrases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and </w:t>
            </w:r>
            <w:proofErr w:type="spellStart"/>
            <w:r w:rsidRPr="00595E03">
              <w:rPr>
                <w:i/>
                <w:sz w:val="22"/>
                <w:szCs w:val="22"/>
              </w:rPr>
              <w:t>frequency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i/>
                <w:sz w:val="22"/>
                <w:szCs w:val="22"/>
              </w:rPr>
              <w:t>vocabulary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i/>
                <w:sz w:val="22"/>
                <w:szCs w:val="22"/>
              </w:rPr>
              <w:t>related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to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areas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of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most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immediate personal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relevance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(e.g.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very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basic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personal and family information, shopping,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local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area,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employment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). Can catch just a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few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points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in short,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clear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simple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messages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and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announcements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.</w:t>
            </w:r>
          </w:p>
        </w:tc>
      </w:tr>
      <w:tr w:rsidR="006A59B8" w14:paraId="14067DCB" w14:textId="77777777" w:rsidTr="006A59B8">
        <w:tc>
          <w:tcPr>
            <w:tcW w:w="696" w:type="dxa"/>
          </w:tcPr>
          <w:p w14:paraId="02221322" w14:textId="77777777" w:rsidR="006A59B8" w:rsidRDefault="006A59B8" w:rsidP="006A59B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193" w:type="dxa"/>
          </w:tcPr>
          <w:p w14:paraId="7044A1F7" w14:textId="77777777" w:rsidR="006A59B8" w:rsidRPr="00595E03" w:rsidRDefault="00595E03" w:rsidP="00595E03">
            <w:pPr>
              <w:rPr>
                <w:i/>
                <w:sz w:val="22"/>
                <w:szCs w:val="22"/>
              </w:rPr>
            </w:pPr>
            <w:proofErr w:type="spellStart"/>
            <w:r w:rsidRPr="00595E03">
              <w:rPr>
                <w:i/>
                <w:sz w:val="22"/>
                <w:szCs w:val="22"/>
              </w:rPr>
              <w:t>Can’t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i/>
                <w:sz w:val="22"/>
                <w:szCs w:val="22"/>
              </w:rPr>
              <w:t>understand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i/>
                <w:sz w:val="22"/>
                <w:szCs w:val="22"/>
              </w:rPr>
              <w:t>phrases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and </w:t>
            </w:r>
            <w:proofErr w:type="spellStart"/>
            <w:r w:rsidRPr="00595E03">
              <w:rPr>
                <w:i/>
                <w:sz w:val="22"/>
                <w:szCs w:val="22"/>
              </w:rPr>
              <w:t>frequency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i/>
                <w:sz w:val="22"/>
                <w:szCs w:val="22"/>
              </w:rPr>
              <w:t>vocabulary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i/>
                <w:sz w:val="22"/>
                <w:szCs w:val="22"/>
              </w:rPr>
              <w:t>related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to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areas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of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most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immediate personal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relevance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(e.g.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very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basic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personal and family information, shopping,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local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area,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employment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).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Can’t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catch the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points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in short,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clear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simple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messages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and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announcements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.</w:t>
            </w:r>
            <w:r w:rsidR="006A59B8" w:rsidRPr="00595E03">
              <w:rPr>
                <w:i/>
                <w:sz w:val="22"/>
                <w:szCs w:val="22"/>
              </w:rPr>
              <w:t>.</w:t>
            </w:r>
          </w:p>
        </w:tc>
      </w:tr>
    </w:tbl>
    <w:p w14:paraId="58147EEE" w14:textId="77777777" w:rsidR="00595E03" w:rsidRDefault="00595E03" w:rsidP="00C712F1">
      <w:pPr>
        <w:jc w:val="center"/>
        <w:rPr>
          <w:sz w:val="36"/>
          <w:szCs w:val="36"/>
        </w:rPr>
      </w:pPr>
    </w:p>
    <w:p w14:paraId="2556546B" w14:textId="77777777" w:rsidR="00595E03" w:rsidRPr="00FA71FA" w:rsidRDefault="00595E03" w:rsidP="00595E03">
      <w:pPr>
        <w:jc w:val="center"/>
        <w:rPr>
          <w:b/>
          <w:sz w:val="40"/>
          <w:szCs w:val="40"/>
        </w:rPr>
      </w:pPr>
      <w:r w:rsidRPr="00C712F1">
        <w:rPr>
          <w:b/>
          <w:sz w:val="40"/>
          <w:szCs w:val="40"/>
        </w:rPr>
        <w:t>CEFR (A2)</w:t>
      </w:r>
    </w:p>
    <w:p w14:paraId="7BF14C2F" w14:textId="77777777" w:rsidR="00595E03" w:rsidRDefault="00595E03" w:rsidP="00595E03">
      <w:pPr>
        <w:jc w:val="center"/>
        <w:rPr>
          <w:sz w:val="36"/>
          <w:szCs w:val="36"/>
        </w:rPr>
      </w:pPr>
      <w:r>
        <w:rPr>
          <w:sz w:val="36"/>
          <w:szCs w:val="36"/>
        </w:rPr>
        <w:t>WRITING</w:t>
      </w:r>
    </w:p>
    <w:p w14:paraId="119E227B" w14:textId="5EFE8B0C" w:rsidR="00595E03" w:rsidRPr="007F569E" w:rsidRDefault="00595E03" w:rsidP="007F569E">
      <w:pPr>
        <w:pStyle w:val="NormaleWeb"/>
        <w:rPr>
          <w:rFonts w:asciiTheme="majorHAnsi" w:hAnsiTheme="majorHAnsi"/>
          <w:i/>
          <w:sz w:val="22"/>
          <w:szCs w:val="22"/>
        </w:rPr>
      </w:pPr>
      <w:r w:rsidRPr="00595E03">
        <w:rPr>
          <w:rFonts w:asciiTheme="majorHAnsi" w:hAnsiTheme="majorHAnsi"/>
          <w:i/>
          <w:sz w:val="22"/>
          <w:szCs w:val="22"/>
        </w:rPr>
        <w:t>Can</w:t>
      </w:r>
      <w:r w:rsidR="007F569E" w:rsidRPr="007F569E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="007F569E" w:rsidRPr="007F569E">
        <w:rPr>
          <w:rFonts w:asciiTheme="majorHAnsi" w:hAnsiTheme="majorHAnsi"/>
          <w:i/>
          <w:sz w:val="22"/>
          <w:szCs w:val="22"/>
        </w:rPr>
        <w:t>write</w:t>
      </w:r>
      <w:proofErr w:type="spellEnd"/>
      <w:r w:rsidR="007F569E" w:rsidRPr="007F569E">
        <w:rPr>
          <w:rFonts w:asciiTheme="majorHAnsi" w:hAnsiTheme="majorHAnsi"/>
          <w:i/>
          <w:sz w:val="22"/>
          <w:szCs w:val="22"/>
        </w:rPr>
        <w:t xml:space="preserve"> short, </w:t>
      </w:r>
      <w:proofErr w:type="spellStart"/>
      <w:r w:rsidR="007F569E" w:rsidRPr="007F569E">
        <w:rPr>
          <w:rFonts w:asciiTheme="majorHAnsi" w:hAnsiTheme="majorHAnsi"/>
          <w:i/>
          <w:sz w:val="22"/>
          <w:szCs w:val="22"/>
        </w:rPr>
        <w:t>simple</w:t>
      </w:r>
      <w:proofErr w:type="spellEnd"/>
      <w:r w:rsidR="007F569E" w:rsidRPr="007F569E">
        <w:rPr>
          <w:rFonts w:asciiTheme="majorHAnsi" w:hAnsiTheme="majorHAnsi"/>
          <w:i/>
          <w:sz w:val="22"/>
          <w:szCs w:val="22"/>
        </w:rPr>
        <w:t xml:space="preserve"> notes and </w:t>
      </w:r>
      <w:proofErr w:type="spellStart"/>
      <w:r w:rsidR="007F569E" w:rsidRPr="007F569E">
        <w:rPr>
          <w:rFonts w:asciiTheme="majorHAnsi" w:hAnsiTheme="majorHAnsi"/>
          <w:i/>
          <w:sz w:val="22"/>
          <w:szCs w:val="22"/>
        </w:rPr>
        <w:t>messages</w:t>
      </w:r>
      <w:proofErr w:type="spellEnd"/>
      <w:r w:rsidR="007F569E" w:rsidRPr="007F569E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="007F569E" w:rsidRPr="007F569E">
        <w:rPr>
          <w:rFonts w:asciiTheme="majorHAnsi" w:hAnsiTheme="majorHAnsi"/>
          <w:i/>
          <w:sz w:val="22"/>
          <w:szCs w:val="22"/>
        </w:rPr>
        <w:t>relating</w:t>
      </w:r>
      <w:proofErr w:type="spellEnd"/>
      <w:r w:rsidR="007F569E" w:rsidRPr="007F569E">
        <w:rPr>
          <w:rFonts w:asciiTheme="majorHAnsi" w:hAnsiTheme="majorHAnsi"/>
          <w:i/>
          <w:sz w:val="22"/>
          <w:szCs w:val="22"/>
        </w:rPr>
        <w:t xml:space="preserve"> to </w:t>
      </w:r>
      <w:proofErr w:type="spellStart"/>
      <w:r w:rsidR="007F569E" w:rsidRPr="007F569E">
        <w:rPr>
          <w:rFonts w:asciiTheme="majorHAnsi" w:hAnsiTheme="majorHAnsi"/>
          <w:i/>
          <w:sz w:val="22"/>
          <w:szCs w:val="22"/>
        </w:rPr>
        <w:t>matte</w:t>
      </w:r>
      <w:r w:rsidR="007F569E">
        <w:rPr>
          <w:rFonts w:asciiTheme="majorHAnsi" w:hAnsiTheme="majorHAnsi"/>
          <w:i/>
          <w:sz w:val="22"/>
          <w:szCs w:val="22"/>
        </w:rPr>
        <w:t>rs</w:t>
      </w:r>
      <w:proofErr w:type="spellEnd"/>
      <w:r w:rsidR="007F569E">
        <w:rPr>
          <w:rFonts w:asciiTheme="majorHAnsi" w:hAnsiTheme="majorHAnsi"/>
          <w:i/>
          <w:sz w:val="22"/>
          <w:szCs w:val="22"/>
        </w:rPr>
        <w:t xml:space="preserve"> in </w:t>
      </w:r>
      <w:proofErr w:type="spellStart"/>
      <w:r w:rsidR="007F569E">
        <w:rPr>
          <w:rFonts w:asciiTheme="majorHAnsi" w:hAnsiTheme="majorHAnsi"/>
          <w:i/>
          <w:sz w:val="22"/>
          <w:szCs w:val="22"/>
        </w:rPr>
        <w:t>areas</w:t>
      </w:r>
      <w:proofErr w:type="spellEnd"/>
      <w:r w:rsidR="007F569E">
        <w:rPr>
          <w:rFonts w:asciiTheme="majorHAnsi" w:hAnsiTheme="majorHAnsi"/>
          <w:i/>
          <w:sz w:val="22"/>
          <w:szCs w:val="22"/>
        </w:rPr>
        <w:t xml:space="preserve"> of immediate </w:t>
      </w:r>
      <w:proofErr w:type="spellStart"/>
      <w:r w:rsidR="007F569E">
        <w:rPr>
          <w:rFonts w:asciiTheme="majorHAnsi" w:hAnsiTheme="majorHAnsi"/>
          <w:i/>
          <w:sz w:val="22"/>
          <w:szCs w:val="22"/>
        </w:rPr>
        <w:t>need</w:t>
      </w:r>
      <w:proofErr w:type="spellEnd"/>
      <w:r w:rsidR="007F569E">
        <w:rPr>
          <w:rFonts w:asciiTheme="majorHAnsi" w:hAnsiTheme="majorHAnsi"/>
          <w:i/>
          <w:sz w:val="22"/>
          <w:szCs w:val="22"/>
        </w:rPr>
        <w:t>.  C</w:t>
      </w:r>
      <w:r w:rsidR="007F569E" w:rsidRPr="007F569E">
        <w:rPr>
          <w:rFonts w:asciiTheme="majorHAnsi" w:hAnsiTheme="majorHAnsi"/>
          <w:i/>
          <w:sz w:val="22"/>
          <w:szCs w:val="22"/>
        </w:rPr>
        <w:t>an</w:t>
      </w:r>
      <w:r w:rsidR="00EE2894">
        <w:rPr>
          <w:rFonts w:asciiTheme="majorHAnsi" w:hAnsiTheme="majorHAnsi"/>
          <w:i/>
          <w:sz w:val="22"/>
          <w:szCs w:val="22"/>
        </w:rPr>
        <w:t xml:space="preserve"> take and </w:t>
      </w:r>
      <w:proofErr w:type="spellStart"/>
      <w:r w:rsidR="00EE2894">
        <w:rPr>
          <w:rFonts w:asciiTheme="majorHAnsi" w:hAnsiTheme="majorHAnsi"/>
          <w:i/>
          <w:sz w:val="22"/>
          <w:szCs w:val="22"/>
        </w:rPr>
        <w:t>simple</w:t>
      </w:r>
      <w:proofErr w:type="spellEnd"/>
      <w:r w:rsidR="00EE2894">
        <w:rPr>
          <w:rFonts w:asciiTheme="majorHAnsi" w:hAnsiTheme="majorHAnsi"/>
          <w:i/>
          <w:sz w:val="22"/>
          <w:szCs w:val="22"/>
        </w:rPr>
        <w:t xml:space="preserve"> notes</w:t>
      </w:r>
      <w:r w:rsidR="007F569E" w:rsidRPr="007F569E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="007F569E" w:rsidRPr="007F569E">
        <w:rPr>
          <w:rFonts w:asciiTheme="majorHAnsi" w:hAnsiTheme="majorHAnsi"/>
          <w:i/>
          <w:sz w:val="22"/>
          <w:szCs w:val="22"/>
        </w:rPr>
        <w:t>write</w:t>
      </w:r>
      <w:proofErr w:type="spellEnd"/>
      <w:r w:rsidR="007F569E" w:rsidRPr="007F569E">
        <w:rPr>
          <w:rFonts w:asciiTheme="majorHAnsi" w:hAnsiTheme="majorHAnsi"/>
          <w:i/>
          <w:sz w:val="22"/>
          <w:szCs w:val="22"/>
        </w:rPr>
        <w:t xml:space="preserve"> a </w:t>
      </w:r>
      <w:proofErr w:type="spellStart"/>
      <w:r w:rsidR="007F569E" w:rsidRPr="007F569E">
        <w:rPr>
          <w:rFonts w:asciiTheme="majorHAnsi" w:hAnsiTheme="majorHAnsi"/>
          <w:i/>
          <w:sz w:val="22"/>
          <w:szCs w:val="22"/>
        </w:rPr>
        <w:t>very</w:t>
      </w:r>
      <w:proofErr w:type="spellEnd"/>
      <w:r w:rsidR="007F569E" w:rsidRPr="007F569E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="007F569E" w:rsidRPr="007F569E">
        <w:rPr>
          <w:rFonts w:asciiTheme="majorHAnsi" w:hAnsiTheme="majorHAnsi"/>
          <w:i/>
          <w:sz w:val="22"/>
          <w:szCs w:val="22"/>
        </w:rPr>
        <w:t>simple</w:t>
      </w:r>
      <w:proofErr w:type="spellEnd"/>
      <w:r w:rsidR="007F569E" w:rsidRPr="007F569E">
        <w:rPr>
          <w:rFonts w:asciiTheme="majorHAnsi" w:hAnsiTheme="majorHAnsi"/>
          <w:i/>
          <w:sz w:val="22"/>
          <w:szCs w:val="22"/>
        </w:rPr>
        <w:t xml:space="preserve"> personal </w:t>
      </w:r>
      <w:proofErr w:type="spellStart"/>
      <w:r w:rsidR="007F569E" w:rsidRPr="007F569E">
        <w:rPr>
          <w:rFonts w:asciiTheme="majorHAnsi" w:hAnsiTheme="majorHAnsi"/>
          <w:i/>
          <w:sz w:val="22"/>
          <w:szCs w:val="22"/>
        </w:rPr>
        <w:t>letter</w:t>
      </w:r>
      <w:proofErr w:type="spellEnd"/>
      <w:r w:rsidR="007F569E" w:rsidRPr="007F569E">
        <w:rPr>
          <w:rFonts w:asciiTheme="majorHAnsi" w:hAnsiTheme="majorHAnsi"/>
          <w:i/>
          <w:sz w:val="22"/>
          <w:szCs w:val="22"/>
        </w:rPr>
        <w:t xml:space="preserve">, for </w:t>
      </w:r>
      <w:proofErr w:type="spellStart"/>
      <w:r w:rsidR="007F569E" w:rsidRPr="007F569E">
        <w:rPr>
          <w:rFonts w:asciiTheme="majorHAnsi" w:hAnsiTheme="majorHAnsi"/>
          <w:i/>
          <w:sz w:val="22"/>
          <w:szCs w:val="22"/>
        </w:rPr>
        <w:t>example</w:t>
      </w:r>
      <w:proofErr w:type="spellEnd"/>
      <w:r w:rsidR="007F569E" w:rsidRPr="007F569E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="007F569E" w:rsidRPr="007F569E">
        <w:rPr>
          <w:rFonts w:asciiTheme="majorHAnsi" w:hAnsiTheme="majorHAnsi"/>
          <w:i/>
          <w:sz w:val="22"/>
          <w:szCs w:val="22"/>
        </w:rPr>
        <w:t>thanking</w:t>
      </w:r>
      <w:proofErr w:type="spellEnd"/>
      <w:r w:rsidR="007F569E" w:rsidRPr="007F569E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="007F569E" w:rsidRPr="007F569E">
        <w:rPr>
          <w:rFonts w:asciiTheme="majorHAnsi" w:hAnsiTheme="majorHAnsi"/>
          <w:i/>
          <w:sz w:val="22"/>
          <w:szCs w:val="22"/>
        </w:rPr>
        <w:t>someone</w:t>
      </w:r>
      <w:proofErr w:type="spellEnd"/>
      <w:r w:rsidR="007F569E" w:rsidRPr="007F569E">
        <w:rPr>
          <w:rFonts w:asciiTheme="majorHAnsi" w:hAnsiTheme="majorHAnsi"/>
          <w:i/>
          <w:sz w:val="22"/>
          <w:szCs w:val="22"/>
        </w:rPr>
        <w:t xml:space="preserve"> for </w:t>
      </w:r>
      <w:proofErr w:type="spellStart"/>
      <w:r w:rsidR="007F569E" w:rsidRPr="007F569E">
        <w:rPr>
          <w:rFonts w:asciiTheme="majorHAnsi" w:hAnsiTheme="majorHAnsi"/>
          <w:i/>
          <w:sz w:val="22"/>
          <w:szCs w:val="22"/>
        </w:rPr>
        <w:t>something</w:t>
      </w:r>
      <w:proofErr w:type="spellEnd"/>
      <w:r w:rsidR="007F569E" w:rsidRPr="007F569E">
        <w:rPr>
          <w:rFonts w:asciiTheme="majorHAnsi" w:hAnsiTheme="majorHAnsi"/>
          <w:i/>
          <w:sz w:val="22"/>
          <w:szCs w:val="22"/>
        </w:rPr>
        <w:t xml:space="preserve">. </w:t>
      </w:r>
    </w:p>
    <w:p w14:paraId="7A9D8572" w14:textId="77777777" w:rsidR="00595E03" w:rsidRPr="00595E03" w:rsidRDefault="00595E03" w:rsidP="00595E03">
      <w:pPr>
        <w:jc w:val="center"/>
        <w:rPr>
          <w:i/>
          <w:sz w:val="24"/>
          <w:szCs w:val="24"/>
        </w:rPr>
      </w:pPr>
      <w:r w:rsidRPr="00595E03">
        <w:rPr>
          <w:i/>
          <w:sz w:val="24"/>
          <w:szCs w:val="24"/>
        </w:rPr>
        <w:t>ASSESSMENENT GRID</w:t>
      </w:r>
    </w:p>
    <w:tbl>
      <w:tblPr>
        <w:tblStyle w:val="Grigliatabella"/>
        <w:tblW w:w="0" w:type="auto"/>
        <w:tblInd w:w="959" w:type="dxa"/>
        <w:tblLook w:val="04A0" w:firstRow="1" w:lastRow="0" w:firstColumn="1" w:lastColumn="0" w:noHBand="0" w:noVBand="1"/>
      </w:tblPr>
      <w:tblGrid>
        <w:gridCol w:w="838"/>
        <w:gridCol w:w="8051"/>
      </w:tblGrid>
      <w:tr w:rsidR="00595E03" w14:paraId="1F08494A" w14:textId="77777777" w:rsidTr="007F569E">
        <w:tc>
          <w:tcPr>
            <w:tcW w:w="696" w:type="dxa"/>
          </w:tcPr>
          <w:p w14:paraId="08157289" w14:textId="77777777" w:rsidR="00595E03" w:rsidRDefault="00595E03" w:rsidP="007F569E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Scores</w:t>
            </w:r>
            <w:proofErr w:type="spellEnd"/>
          </w:p>
        </w:tc>
        <w:tc>
          <w:tcPr>
            <w:tcW w:w="8193" w:type="dxa"/>
          </w:tcPr>
          <w:p w14:paraId="39D798A8" w14:textId="77777777" w:rsidR="00595E03" w:rsidRDefault="00595E03" w:rsidP="007F569E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Descriptors</w:t>
            </w:r>
            <w:proofErr w:type="spellEnd"/>
          </w:p>
        </w:tc>
      </w:tr>
      <w:tr w:rsidR="00595E03" w14:paraId="72B13A23" w14:textId="77777777" w:rsidTr="007F569E">
        <w:tc>
          <w:tcPr>
            <w:tcW w:w="696" w:type="dxa"/>
          </w:tcPr>
          <w:p w14:paraId="1BF050B6" w14:textId="77777777" w:rsidR="00595E03" w:rsidRDefault="00595E03" w:rsidP="007F569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8193" w:type="dxa"/>
          </w:tcPr>
          <w:p w14:paraId="6D550BC3" w14:textId="6BAE7F93" w:rsidR="00595E03" w:rsidRPr="00595E03" w:rsidRDefault="002D5CCA" w:rsidP="00EE28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Can use </w:t>
            </w:r>
            <w:proofErr w:type="spellStart"/>
            <w:r>
              <w:rPr>
                <w:i/>
                <w:sz w:val="22"/>
                <w:szCs w:val="22"/>
              </w:rPr>
              <w:t>simple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linguistic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 w:rsidR="00EE2894">
              <w:rPr>
                <w:i/>
                <w:sz w:val="22"/>
                <w:szCs w:val="22"/>
              </w:rPr>
              <w:t xml:space="preserve">and </w:t>
            </w:r>
            <w:proofErr w:type="spellStart"/>
            <w:r w:rsidR="00EE2894">
              <w:rPr>
                <w:i/>
                <w:sz w:val="22"/>
                <w:szCs w:val="22"/>
              </w:rPr>
              <w:t>grammar</w:t>
            </w:r>
            <w:proofErr w:type="spellEnd"/>
            <w:r w:rsidR="00EE2894">
              <w:rPr>
                <w:i/>
                <w:sz w:val="22"/>
                <w:szCs w:val="22"/>
              </w:rPr>
              <w:t xml:space="preserve">  </w:t>
            </w:r>
            <w:proofErr w:type="spellStart"/>
            <w:r>
              <w:rPr>
                <w:i/>
                <w:sz w:val="22"/>
                <w:szCs w:val="22"/>
              </w:rPr>
              <w:t>structures</w:t>
            </w:r>
            <w:proofErr w:type="spellEnd"/>
            <w:r w:rsidR="00EE289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EE2894">
              <w:rPr>
                <w:i/>
                <w:sz w:val="22"/>
                <w:szCs w:val="22"/>
              </w:rPr>
              <w:t>correctly</w:t>
            </w:r>
            <w:proofErr w:type="spellEnd"/>
            <w:r w:rsidR="00EE2894">
              <w:rPr>
                <w:i/>
                <w:sz w:val="22"/>
                <w:szCs w:val="22"/>
              </w:rPr>
              <w:t xml:space="preserve">. </w:t>
            </w:r>
            <w:proofErr w:type="spellStart"/>
            <w:r w:rsidR="00EE2894">
              <w:rPr>
                <w:i/>
                <w:sz w:val="22"/>
                <w:szCs w:val="22"/>
              </w:rPr>
              <w:t>Writes</w:t>
            </w:r>
            <w:proofErr w:type="spellEnd"/>
            <w:r w:rsidR="00EE2894">
              <w:rPr>
                <w:i/>
                <w:sz w:val="22"/>
                <w:szCs w:val="22"/>
              </w:rPr>
              <w:t xml:space="preserve"> short </w:t>
            </w:r>
            <w:proofErr w:type="spellStart"/>
            <w:r w:rsidR="00EE2894">
              <w:rPr>
                <w:i/>
                <w:sz w:val="22"/>
                <w:szCs w:val="22"/>
              </w:rPr>
              <w:t>texts</w:t>
            </w:r>
            <w:proofErr w:type="spellEnd"/>
            <w:r w:rsidR="00EE2894">
              <w:rPr>
                <w:i/>
                <w:sz w:val="22"/>
                <w:szCs w:val="22"/>
              </w:rPr>
              <w:t xml:space="preserve"> and the information </w:t>
            </w:r>
            <w:proofErr w:type="spellStart"/>
            <w:r w:rsidR="00EE2894">
              <w:rPr>
                <w:i/>
                <w:sz w:val="22"/>
                <w:szCs w:val="22"/>
              </w:rPr>
              <w:t>provided</w:t>
            </w:r>
            <w:proofErr w:type="spellEnd"/>
            <w:r w:rsidR="00EE2894">
              <w:rPr>
                <w:i/>
                <w:sz w:val="22"/>
                <w:szCs w:val="22"/>
              </w:rPr>
              <w:t xml:space="preserve"> are </w:t>
            </w:r>
            <w:proofErr w:type="spellStart"/>
            <w:r w:rsidR="00EE2894">
              <w:rPr>
                <w:i/>
                <w:sz w:val="22"/>
                <w:szCs w:val="22"/>
              </w:rPr>
              <w:t>very</w:t>
            </w:r>
            <w:proofErr w:type="spellEnd"/>
            <w:r w:rsidR="00EE289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EE2894">
              <w:rPr>
                <w:i/>
                <w:sz w:val="22"/>
                <w:szCs w:val="22"/>
              </w:rPr>
              <w:t>much</w:t>
            </w:r>
            <w:proofErr w:type="spellEnd"/>
            <w:r w:rsidR="00EE2894">
              <w:rPr>
                <w:i/>
                <w:sz w:val="22"/>
                <w:szCs w:val="22"/>
              </w:rPr>
              <w:t xml:space="preserve"> to the </w:t>
            </w:r>
            <w:proofErr w:type="spellStart"/>
            <w:r w:rsidR="00EE2894">
              <w:rPr>
                <w:i/>
                <w:sz w:val="22"/>
                <w:szCs w:val="22"/>
              </w:rPr>
              <w:t>point</w:t>
            </w:r>
            <w:proofErr w:type="spellEnd"/>
            <w:r w:rsidR="00EE2894">
              <w:rPr>
                <w:i/>
                <w:sz w:val="22"/>
                <w:szCs w:val="22"/>
              </w:rPr>
              <w:t xml:space="preserve"> with personal and </w:t>
            </w:r>
            <w:proofErr w:type="spellStart"/>
            <w:r w:rsidR="00EE2894">
              <w:rPr>
                <w:i/>
                <w:sz w:val="22"/>
                <w:szCs w:val="22"/>
              </w:rPr>
              <w:t>original</w:t>
            </w:r>
            <w:proofErr w:type="spellEnd"/>
            <w:r w:rsidR="00EE2894">
              <w:rPr>
                <w:i/>
                <w:sz w:val="22"/>
                <w:szCs w:val="22"/>
              </w:rPr>
              <w:t xml:space="preserve">             </w:t>
            </w:r>
            <w:proofErr w:type="spellStart"/>
            <w:r w:rsidR="00EE2894">
              <w:rPr>
                <w:i/>
                <w:sz w:val="22"/>
                <w:szCs w:val="22"/>
              </w:rPr>
              <w:t>ideas</w:t>
            </w:r>
            <w:proofErr w:type="spellEnd"/>
            <w:r w:rsidR="00EE2894">
              <w:rPr>
                <w:i/>
                <w:sz w:val="22"/>
                <w:szCs w:val="22"/>
              </w:rPr>
              <w:t>/</w:t>
            </w:r>
            <w:proofErr w:type="spellStart"/>
            <w:r w:rsidR="00EE2894">
              <w:rPr>
                <w:i/>
                <w:sz w:val="22"/>
                <w:szCs w:val="22"/>
              </w:rPr>
              <w:t>contribution</w:t>
            </w:r>
            <w:proofErr w:type="spellEnd"/>
            <w:r w:rsidR="00EE2894">
              <w:rPr>
                <w:i/>
                <w:sz w:val="22"/>
                <w:szCs w:val="22"/>
              </w:rPr>
              <w:t xml:space="preserve">.  </w:t>
            </w:r>
          </w:p>
        </w:tc>
      </w:tr>
      <w:tr w:rsidR="00595E03" w14:paraId="071EFB42" w14:textId="77777777" w:rsidTr="007F569E">
        <w:tc>
          <w:tcPr>
            <w:tcW w:w="696" w:type="dxa"/>
          </w:tcPr>
          <w:p w14:paraId="14104C20" w14:textId="77777777" w:rsidR="00595E03" w:rsidRDefault="00595E03" w:rsidP="007F569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8193" w:type="dxa"/>
          </w:tcPr>
          <w:p w14:paraId="50452165" w14:textId="60C0A957" w:rsidR="00595E03" w:rsidRPr="00595E03" w:rsidRDefault="00EE2894" w:rsidP="00EE28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Can use </w:t>
            </w:r>
            <w:proofErr w:type="spellStart"/>
            <w:r>
              <w:rPr>
                <w:i/>
                <w:sz w:val="22"/>
                <w:szCs w:val="22"/>
              </w:rPr>
              <w:t>simple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linguistic</w:t>
            </w:r>
            <w:proofErr w:type="spellEnd"/>
            <w:r>
              <w:rPr>
                <w:i/>
                <w:sz w:val="22"/>
                <w:szCs w:val="22"/>
              </w:rPr>
              <w:t xml:space="preserve"> and </w:t>
            </w:r>
            <w:proofErr w:type="spellStart"/>
            <w:r>
              <w:rPr>
                <w:i/>
                <w:sz w:val="22"/>
                <w:szCs w:val="22"/>
              </w:rPr>
              <w:t>grammar</w:t>
            </w:r>
            <w:proofErr w:type="spellEnd"/>
            <w:r>
              <w:rPr>
                <w:i/>
                <w:sz w:val="22"/>
                <w:szCs w:val="22"/>
              </w:rPr>
              <w:t xml:space="preserve">  </w:t>
            </w:r>
            <w:proofErr w:type="spellStart"/>
            <w:r>
              <w:rPr>
                <w:i/>
                <w:sz w:val="22"/>
                <w:szCs w:val="22"/>
              </w:rPr>
              <w:t>structures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quite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always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correctly</w:t>
            </w:r>
            <w:proofErr w:type="spellEnd"/>
            <w:r>
              <w:rPr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i/>
                <w:sz w:val="22"/>
                <w:szCs w:val="22"/>
              </w:rPr>
              <w:t>Writes</w:t>
            </w:r>
            <w:proofErr w:type="spellEnd"/>
            <w:r>
              <w:rPr>
                <w:i/>
                <w:sz w:val="22"/>
                <w:szCs w:val="22"/>
              </w:rPr>
              <w:t xml:space="preserve"> short </w:t>
            </w:r>
            <w:proofErr w:type="spellStart"/>
            <w:r>
              <w:rPr>
                <w:i/>
                <w:sz w:val="22"/>
                <w:szCs w:val="22"/>
              </w:rPr>
              <w:t>texts</w:t>
            </w:r>
            <w:proofErr w:type="spellEnd"/>
            <w:r>
              <w:rPr>
                <w:i/>
                <w:sz w:val="22"/>
                <w:szCs w:val="22"/>
              </w:rPr>
              <w:t xml:space="preserve"> and the information </w:t>
            </w:r>
            <w:proofErr w:type="spellStart"/>
            <w:r>
              <w:rPr>
                <w:i/>
                <w:sz w:val="22"/>
                <w:szCs w:val="22"/>
              </w:rPr>
              <w:t>provided</w:t>
            </w:r>
            <w:proofErr w:type="spellEnd"/>
            <w:r>
              <w:rPr>
                <w:i/>
                <w:sz w:val="22"/>
                <w:szCs w:val="22"/>
              </w:rPr>
              <w:t xml:space="preserve"> are </w:t>
            </w:r>
            <w:proofErr w:type="spellStart"/>
            <w:r>
              <w:rPr>
                <w:i/>
                <w:sz w:val="22"/>
                <w:szCs w:val="22"/>
              </w:rPr>
              <w:t>very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much</w:t>
            </w:r>
            <w:proofErr w:type="spellEnd"/>
            <w:r>
              <w:rPr>
                <w:i/>
                <w:sz w:val="22"/>
                <w:szCs w:val="22"/>
              </w:rPr>
              <w:t xml:space="preserve"> to the </w:t>
            </w:r>
            <w:proofErr w:type="spellStart"/>
            <w:r>
              <w:rPr>
                <w:i/>
                <w:sz w:val="22"/>
                <w:szCs w:val="22"/>
              </w:rPr>
              <w:t>point</w:t>
            </w:r>
            <w:proofErr w:type="spellEnd"/>
            <w:r>
              <w:rPr>
                <w:i/>
                <w:sz w:val="22"/>
                <w:szCs w:val="22"/>
              </w:rPr>
              <w:t xml:space="preserve"> with personal </w:t>
            </w:r>
            <w:proofErr w:type="spellStart"/>
            <w:r>
              <w:rPr>
                <w:i/>
                <w:sz w:val="22"/>
                <w:szCs w:val="22"/>
              </w:rPr>
              <w:t>ideas</w:t>
            </w:r>
            <w:proofErr w:type="spellEnd"/>
            <w:r>
              <w:rPr>
                <w:i/>
                <w:sz w:val="22"/>
                <w:szCs w:val="22"/>
              </w:rPr>
              <w:t>/</w:t>
            </w:r>
            <w:proofErr w:type="spellStart"/>
            <w:r>
              <w:rPr>
                <w:i/>
                <w:sz w:val="22"/>
                <w:szCs w:val="22"/>
              </w:rPr>
              <w:t>contribution</w:t>
            </w:r>
            <w:proofErr w:type="spellEnd"/>
            <w:r>
              <w:rPr>
                <w:i/>
                <w:sz w:val="22"/>
                <w:szCs w:val="22"/>
              </w:rPr>
              <w:t xml:space="preserve">.  </w:t>
            </w:r>
          </w:p>
        </w:tc>
      </w:tr>
      <w:tr w:rsidR="00595E03" w14:paraId="03AD8FED" w14:textId="77777777" w:rsidTr="007F569E">
        <w:tc>
          <w:tcPr>
            <w:tcW w:w="696" w:type="dxa"/>
          </w:tcPr>
          <w:p w14:paraId="4A99C51A" w14:textId="77777777" w:rsidR="00595E03" w:rsidRDefault="00595E03" w:rsidP="007F569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8193" w:type="dxa"/>
          </w:tcPr>
          <w:p w14:paraId="082B6425" w14:textId="4C41122D" w:rsidR="00595E03" w:rsidRPr="00595E03" w:rsidRDefault="00EE2894" w:rsidP="007F569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Can use </w:t>
            </w:r>
            <w:proofErr w:type="spellStart"/>
            <w:r>
              <w:rPr>
                <w:i/>
                <w:sz w:val="22"/>
                <w:szCs w:val="22"/>
              </w:rPr>
              <w:t>simple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linguistic</w:t>
            </w:r>
            <w:proofErr w:type="spellEnd"/>
            <w:r>
              <w:rPr>
                <w:i/>
                <w:sz w:val="22"/>
                <w:szCs w:val="22"/>
              </w:rPr>
              <w:t xml:space="preserve"> and </w:t>
            </w:r>
            <w:proofErr w:type="spellStart"/>
            <w:r>
              <w:rPr>
                <w:i/>
                <w:sz w:val="22"/>
                <w:szCs w:val="22"/>
              </w:rPr>
              <w:t>grammar</w:t>
            </w:r>
            <w:proofErr w:type="spellEnd"/>
            <w:r>
              <w:rPr>
                <w:i/>
                <w:sz w:val="22"/>
                <w:szCs w:val="22"/>
              </w:rPr>
              <w:t xml:space="preserve">  </w:t>
            </w:r>
            <w:proofErr w:type="spellStart"/>
            <w:r>
              <w:rPr>
                <w:i/>
                <w:sz w:val="22"/>
                <w:szCs w:val="22"/>
              </w:rPr>
              <w:t>structures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correctly</w:t>
            </w:r>
            <w:proofErr w:type="spellEnd"/>
            <w:r>
              <w:rPr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i/>
                <w:sz w:val="22"/>
                <w:szCs w:val="22"/>
              </w:rPr>
              <w:t>Writes</w:t>
            </w:r>
            <w:proofErr w:type="spellEnd"/>
            <w:r>
              <w:rPr>
                <w:i/>
                <w:sz w:val="22"/>
                <w:szCs w:val="22"/>
              </w:rPr>
              <w:t xml:space="preserve"> short </w:t>
            </w:r>
            <w:proofErr w:type="spellStart"/>
            <w:r>
              <w:rPr>
                <w:i/>
                <w:sz w:val="22"/>
                <w:szCs w:val="22"/>
              </w:rPr>
              <w:t>texts</w:t>
            </w:r>
            <w:proofErr w:type="spellEnd"/>
            <w:r>
              <w:rPr>
                <w:i/>
                <w:sz w:val="22"/>
                <w:szCs w:val="22"/>
              </w:rPr>
              <w:t xml:space="preserve"> and the information </w:t>
            </w:r>
            <w:proofErr w:type="spellStart"/>
            <w:r>
              <w:rPr>
                <w:i/>
                <w:sz w:val="22"/>
                <w:szCs w:val="22"/>
              </w:rPr>
              <w:t>provided</w:t>
            </w:r>
            <w:proofErr w:type="spellEnd"/>
            <w:r>
              <w:rPr>
                <w:i/>
                <w:sz w:val="22"/>
                <w:szCs w:val="22"/>
              </w:rPr>
              <w:t xml:space="preserve"> are </w:t>
            </w:r>
            <w:proofErr w:type="spellStart"/>
            <w:r>
              <w:rPr>
                <w:i/>
                <w:sz w:val="22"/>
                <w:szCs w:val="22"/>
              </w:rPr>
              <w:t>very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much</w:t>
            </w:r>
            <w:proofErr w:type="spellEnd"/>
            <w:r>
              <w:rPr>
                <w:i/>
                <w:sz w:val="22"/>
                <w:szCs w:val="22"/>
              </w:rPr>
              <w:t xml:space="preserve"> to the </w:t>
            </w:r>
            <w:proofErr w:type="spellStart"/>
            <w:r>
              <w:rPr>
                <w:i/>
                <w:sz w:val="22"/>
                <w:szCs w:val="22"/>
              </w:rPr>
              <w:t>point</w:t>
            </w:r>
            <w:proofErr w:type="spellEnd"/>
            <w:r>
              <w:rPr>
                <w:i/>
                <w:sz w:val="22"/>
                <w:szCs w:val="22"/>
              </w:rPr>
              <w:t xml:space="preserve"> with just </w:t>
            </w:r>
            <w:r w:rsidR="000D17F8">
              <w:rPr>
                <w:i/>
                <w:sz w:val="22"/>
                <w:szCs w:val="22"/>
              </w:rPr>
              <w:t xml:space="preserve">some </w:t>
            </w:r>
            <w:r>
              <w:rPr>
                <w:i/>
                <w:sz w:val="22"/>
                <w:szCs w:val="22"/>
              </w:rPr>
              <w:t xml:space="preserve">personal </w:t>
            </w:r>
            <w:proofErr w:type="spellStart"/>
            <w:r>
              <w:rPr>
                <w:i/>
                <w:sz w:val="22"/>
                <w:szCs w:val="22"/>
              </w:rPr>
              <w:t>ideas</w:t>
            </w:r>
            <w:proofErr w:type="spellEnd"/>
            <w:r>
              <w:rPr>
                <w:i/>
                <w:sz w:val="22"/>
                <w:szCs w:val="22"/>
              </w:rPr>
              <w:t>/</w:t>
            </w:r>
            <w:proofErr w:type="spellStart"/>
            <w:r>
              <w:rPr>
                <w:i/>
                <w:sz w:val="22"/>
                <w:szCs w:val="22"/>
              </w:rPr>
              <w:t>contribution</w:t>
            </w:r>
            <w:proofErr w:type="spellEnd"/>
            <w:r>
              <w:rPr>
                <w:i/>
                <w:sz w:val="22"/>
                <w:szCs w:val="22"/>
              </w:rPr>
              <w:t xml:space="preserve">.  </w:t>
            </w:r>
          </w:p>
        </w:tc>
      </w:tr>
      <w:tr w:rsidR="00595E03" w14:paraId="1B1D2A15" w14:textId="77777777" w:rsidTr="007F569E">
        <w:tc>
          <w:tcPr>
            <w:tcW w:w="696" w:type="dxa"/>
          </w:tcPr>
          <w:p w14:paraId="34771838" w14:textId="77777777" w:rsidR="00595E03" w:rsidRDefault="00595E03" w:rsidP="007F569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8193" w:type="dxa"/>
          </w:tcPr>
          <w:p w14:paraId="57E8DAC2" w14:textId="6CE82424" w:rsidR="00595E03" w:rsidRPr="00595E03" w:rsidRDefault="000D17F8" w:rsidP="007F569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Can use </w:t>
            </w:r>
            <w:proofErr w:type="spellStart"/>
            <w:r>
              <w:rPr>
                <w:i/>
                <w:sz w:val="22"/>
                <w:szCs w:val="22"/>
              </w:rPr>
              <w:t>simple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linguistic</w:t>
            </w:r>
            <w:proofErr w:type="spellEnd"/>
            <w:r>
              <w:rPr>
                <w:i/>
                <w:sz w:val="22"/>
                <w:szCs w:val="22"/>
              </w:rPr>
              <w:t xml:space="preserve"> and </w:t>
            </w:r>
            <w:proofErr w:type="spellStart"/>
            <w:r>
              <w:rPr>
                <w:i/>
                <w:sz w:val="22"/>
                <w:szCs w:val="22"/>
              </w:rPr>
              <w:t>grammar</w:t>
            </w:r>
            <w:proofErr w:type="spellEnd"/>
            <w:r>
              <w:rPr>
                <w:i/>
                <w:sz w:val="22"/>
                <w:szCs w:val="22"/>
              </w:rPr>
              <w:t xml:space="preserve">  </w:t>
            </w:r>
            <w:proofErr w:type="spellStart"/>
            <w:r>
              <w:rPr>
                <w:i/>
                <w:sz w:val="22"/>
                <w:szCs w:val="22"/>
              </w:rPr>
              <w:t>structures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correctly</w:t>
            </w:r>
            <w:proofErr w:type="spellEnd"/>
            <w:r>
              <w:rPr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i/>
                <w:sz w:val="22"/>
                <w:szCs w:val="22"/>
              </w:rPr>
              <w:t>Writes</w:t>
            </w:r>
            <w:proofErr w:type="spellEnd"/>
            <w:r>
              <w:rPr>
                <w:i/>
                <w:sz w:val="22"/>
                <w:szCs w:val="22"/>
              </w:rPr>
              <w:t xml:space="preserve"> short </w:t>
            </w:r>
            <w:proofErr w:type="spellStart"/>
            <w:r>
              <w:rPr>
                <w:i/>
                <w:sz w:val="22"/>
                <w:szCs w:val="22"/>
              </w:rPr>
              <w:t>texts</w:t>
            </w:r>
            <w:proofErr w:type="spellEnd"/>
            <w:r>
              <w:rPr>
                <w:i/>
                <w:sz w:val="22"/>
                <w:szCs w:val="22"/>
              </w:rPr>
              <w:t xml:space="preserve"> and the information </w:t>
            </w:r>
            <w:proofErr w:type="spellStart"/>
            <w:r>
              <w:rPr>
                <w:i/>
                <w:sz w:val="22"/>
                <w:szCs w:val="22"/>
              </w:rPr>
              <w:t>provided</w:t>
            </w:r>
            <w:proofErr w:type="spellEnd"/>
            <w:r>
              <w:rPr>
                <w:i/>
                <w:sz w:val="22"/>
                <w:szCs w:val="22"/>
              </w:rPr>
              <w:t xml:space="preserve"> are </w:t>
            </w:r>
            <w:proofErr w:type="spellStart"/>
            <w:r>
              <w:rPr>
                <w:i/>
                <w:sz w:val="22"/>
                <w:szCs w:val="22"/>
              </w:rPr>
              <w:t>very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much</w:t>
            </w:r>
            <w:proofErr w:type="spellEnd"/>
            <w:r>
              <w:rPr>
                <w:i/>
                <w:sz w:val="22"/>
                <w:szCs w:val="22"/>
              </w:rPr>
              <w:t xml:space="preserve"> to the </w:t>
            </w:r>
            <w:proofErr w:type="spellStart"/>
            <w:r>
              <w:rPr>
                <w:i/>
                <w:sz w:val="22"/>
                <w:szCs w:val="22"/>
              </w:rPr>
              <w:t>point</w:t>
            </w:r>
            <w:proofErr w:type="spellEnd"/>
            <w:r>
              <w:rPr>
                <w:i/>
                <w:sz w:val="22"/>
                <w:szCs w:val="22"/>
              </w:rPr>
              <w:t xml:space="preserve"> with just some personal </w:t>
            </w:r>
            <w:proofErr w:type="spellStart"/>
            <w:r>
              <w:rPr>
                <w:i/>
                <w:sz w:val="22"/>
                <w:szCs w:val="22"/>
              </w:rPr>
              <w:t>ideas</w:t>
            </w:r>
            <w:proofErr w:type="spellEnd"/>
            <w:r>
              <w:rPr>
                <w:i/>
                <w:sz w:val="22"/>
                <w:szCs w:val="22"/>
              </w:rPr>
              <w:t>/</w:t>
            </w:r>
            <w:proofErr w:type="spellStart"/>
            <w:r>
              <w:rPr>
                <w:i/>
                <w:sz w:val="22"/>
                <w:szCs w:val="22"/>
              </w:rPr>
              <w:t>contribution</w:t>
            </w:r>
            <w:proofErr w:type="spellEnd"/>
            <w:r>
              <w:rPr>
                <w:i/>
                <w:sz w:val="22"/>
                <w:szCs w:val="22"/>
              </w:rPr>
              <w:t xml:space="preserve">.  </w:t>
            </w:r>
            <w:bookmarkStart w:id="0" w:name="_GoBack"/>
            <w:bookmarkEnd w:id="0"/>
          </w:p>
        </w:tc>
      </w:tr>
      <w:tr w:rsidR="00595E03" w14:paraId="6BFE4B04" w14:textId="77777777" w:rsidTr="007F569E">
        <w:tc>
          <w:tcPr>
            <w:tcW w:w="696" w:type="dxa"/>
          </w:tcPr>
          <w:p w14:paraId="48E426CB" w14:textId="77777777" w:rsidR="00595E03" w:rsidRDefault="00595E03" w:rsidP="007F569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8193" w:type="dxa"/>
          </w:tcPr>
          <w:p w14:paraId="73B1184E" w14:textId="77777777" w:rsidR="00595E03" w:rsidRPr="00595E03" w:rsidRDefault="00595E03" w:rsidP="007F569E">
            <w:pPr>
              <w:rPr>
                <w:i/>
                <w:sz w:val="22"/>
                <w:szCs w:val="22"/>
              </w:rPr>
            </w:pPr>
            <w:r w:rsidRPr="00595E03">
              <w:rPr>
                <w:i/>
                <w:sz w:val="22"/>
                <w:szCs w:val="22"/>
              </w:rPr>
              <w:t xml:space="preserve">Can </w:t>
            </w:r>
            <w:proofErr w:type="spellStart"/>
            <w:r w:rsidRPr="00595E03">
              <w:rPr>
                <w:i/>
                <w:sz w:val="22"/>
                <w:szCs w:val="22"/>
              </w:rPr>
              <w:t>understand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some </w:t>
            </w:r>
            <w:proofErr w:type="spellStart"/>
            <w:r w:rsidRPr="00595E03">
              <w:rPr>
                <w:i/>
                <w:sz w:val="22"/>
                <w:szCs w:val="22"/>
              </w:rPr>
              <w:t>phrases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and </w:t>
            </w:r>
            <w:proofErr w:type="spellStart"/>
            <w:r w:rsidRPr="00595E03">
              <w:rPr>
                <w:i/>
                <w:sz w:val="22"/>
                <w:szCs w:val="22"/>
              </w:rPr>
              <w:t>frequency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i/>
                <w:sz w:val="22"/>
                <w:szCs w:val="22"/>
              </w:rPr>
              <w:t>vocabulary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i/>
                <w:sz w:val="22"/>
                <w:szCs w:val="22"/>
              </w:rPr>
              <w:t>related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to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areas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of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most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immediate personal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relevance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(e.g.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very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basic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personal and family information, shopping,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local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area,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employment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). Can catch some of the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point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in short,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clear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simple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messages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and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announcements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.</w:t>
            </w:r>
          </w:p>
        </w:tc>
      </w:tr>
      <w:tr w:rsidR="00595E03" w14:paraId="3064F02B" w14:textId="77777777" w:rsidTr="007F569E">
        <w:tc>
          <w:tcPr>
            <w:tcW w:w="696" w:type="dxa"/>
          </w:tcPr>
          <w:p w14:paraId="1590BAD6" w14:textId="77777777" w:rsidR="00595E03" w:rsidRDefault="00595E03" w:rsidP="007F569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193" w:type="dxa"/>
          </w:tcPr>
          <w:p w14:paraId="6C5C6A3F" w14:textId="77777777" w:rsidR="00595E03" w:rsidRPr="00595E03" w:rsidRDefault="00595E03" w:rsidP="007F569E">
            <w:pPr>
              <w:rPr>
                <w:i/>
                <w:sz w:val="22"/>
                <w:szCs w:val="22"/>
              </w:rPr>
            </w:pPr>
            <w:r w:rsidRPr="00595E03">
              <w:rPr>
                <w:i/>
                <w:sz w:val="22"/>
                <w:szCs w:val="22"/>
              </w:rPr>
              <w:t xml:space="preserve">Can </w:t>
            </w:r>
            <w:proofErr w:type="spellStart"/>
            <w:r w:rsidRPr="00595E03">
              <w:rPr>
                <w:i/>
                <w:sz w:val="22"/>
                <w:szCs w:val="22"/>
              </w:rPr>
              <w:t>understand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just some </w:t>
            </w:r>
            <w:proofErr w:type="spellStart"/>
            <w:r w:rsidRPr="00595E03">
              <w:rPr>
                <w:i/>
                <w:sz w:val="22"/>
                <w:szCs w:val="22"/>
              </w:rPr>
              <w:t>phrases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and </w:t>
            </w:r>
            <w:proofErr w:type="spellStart"/>
            <w:r w:rsidRPr="00595E03">
              <w:rPr>
                <w:i/>
                <w:sz w:val="22"/>
                <w:szCs w:val="22"/>
              </w:rPr>
              <w:t>frequency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i/>
                <w:sz w:val="22"/>
                <w:szCs w:val="22"/>
              </w:rPr>
              <w:t>vocabulary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i/>
                <w:sz w:val="22"/>
                <w:szCs w:val="22"/>
              </w:rPr>
              <w:t>related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to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areas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of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most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immediate personal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relevance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(e.g.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very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basic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personal and family information, shopping,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local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area,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employment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). Can catch just a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few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points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in short,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clear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simple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messages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and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announcements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.</w:t>
            </w:r>
          </w:p>
        </w:tc>
      </w:tr>
      <w:tr w:rsidR="00595E03" w14:paraId="1564BB25" w14:textId="77777777" w:rsidTr="007F569E">
        <w:tc>
          <w:tcPr>
            <w:tcW w:w="696" w:type="dxa"/>
          </w:tcPr>
          <w:p w14:paraId="2B5E7013" w14:textId="77777777" w:rsidR="00595E03" w:rsidRDefault="00595E03" w:rsidP="007F569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193" w:type="dxa"/>
          </w:tcPr>
          <w:p w14:paraId="60FE4332" w14:textId="77777777" w:rsidR="00595E03" w:rsidRPr="00595E03" w:rsidRDefault="00595E03" w:rsidP="007F569E">
            <w:pPr>
              <w:rPr>
                <w:i/>
                <w:sz w:val="22"/>
                <w:szCs w:val="22"/>
              </w:rPr>
            </w:pPr>
            <w:proofErr w:type="spellStart"/>
            <w:r w:rsidRPr="00595E03">
              <w:rPr>
                <w:i/>
                <w:sz w:val="22"/>
                <w:szCs w:val="22"/>
              </w:rPr>
              <w:t>Can’t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i/>
                <w:sz w:val="22"/>
                <w:szCs w:val="22"/>
              </w:rPr>
              <w:t>understand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i/>
                <w:sz w:val="22"/>
                <w:szCs w:val="22"/>
              </w:rPr>
              <w:t>phrases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and </w:t>
            </w:r>
            <w:proofErr w:type="spellStart"/>
            <w:r w:rsidRPr="00595E03">
              <w:rPr>
                <w:i/>
                <w:sz w:val="22"/>
                <w:szCs w:val="22"/>
              </w:rPr>
              <w:t>frequency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i/>
                <w:sz w:val="22"/>
                <w:szCs w:val="22"/>
              </w:rPr>
              <w:t>vocabulary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i/>
                <w:sz w:val="22"/>
                <w:szCs w:val="22"/>
              </w:rPr>
              <w:t>related</w:t>
            </w:r>
            <w:proofErr w:type="spellEnd"/>
            <w:r w:rsidRPr="00595E03">
              <w:rPr>
                <w:i/>
                <w:sz w:val="22"/>
                <w:szCs w:val="22"/>
              </w:rPr>
              <w:t xml:space="preserve"> </w:t>
            </w:r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to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areas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of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most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immediate personal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relevance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(e.g.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very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basic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personal and family information, shopping,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local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area,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employment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).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Can’t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catch the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points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in short,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clear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simple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messages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 xml:space="preserve"> and </w:t>
            </w:r>
            <w:proofErr w:type="spellStart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announcements</w:t>
            </w:r>
            <w:proofErr w:type="spellEnd"/>
            <w:r w:rsidRPr="00595E03">
              <w:rPr>
                <w:rFonts w:asciiTheme="majorHAnsi" w:hAnsiTheme="majorHAnsi"/>
                <w:i/>
                <w:sz w:val="22"/>
                <w:szCs w:val="22"/>
              </w:rPr>
              <w:t>.</w:t>
            </w:r>
            <w:r w:rsidRPr="00595E03">
              <w:rPr>
                <w:i/>
                <w:sz w:val="22"/>
                <w:szCs w:val="22"/>
              </w:rPr>
              <w:t>.</w:t>
            </w:r>
          </w:p>
        </w:tc>
      </w:tr>
    </w:tbl>
    <w:p w14:paraId="546C3615" w14:textId="77777777" w:rsidR="00595E03" w:rsidRPr="006A59B8" w:rsidRDefault="00595E03" w:rsidP="00C712F1">
      <w:pPr>
        <w:jc w:val="center"/>
        <w:rPr>
          <w:sz w:val="36"/>
          <w:szCs w:val="36"/>
        </w:rPr>
      </w:pPr>
    </w:p>
    <w:sectPr w:rsidR="00595E03" w:rsidRPr="006A59B8" w:rsidSect="00595E03">
      <w:pgSz w:w="11900" w:h="16820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F1"/>
    <w:rsid w:val="000D17F8"/>
    <w:rsid w:val="002D5CCA"/>
    <w:rsid w:val="00310F79"/>
    <w:rsid w:val="00595E03"/>
    <w:rsid w:val="006A59B8"/>
    <w:rsid w:val="007F569E"/>
    <w:rsid w:val="00AE1D36"/>
    <w:rsid w:val="00C047DD"/>
    <w:rsid w:val="00C712F1"/>
    <w:rsid w:val="00EE2894"/>
    <w:rsid w:val="00EF0EDC"/>
    <w:rsid w:val="00F270F5"/>
    <w:rsid w:val="00FA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FB2F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1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310F79"/>
    <w:pPr>
      <w:spacing w:before="100" w:beforeAutospacing="1" w:after="100" w:afterAutospacing="1"/>
    </w:pPr>
    <w:rPr>
      <w:rFonts w:ascii="Times" w:eastAsiaTheme="minorEastAsia" w:hAnsi="Times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1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310F79"/>
    <w:pPr>
      <w:spacing w:before="100" w:beforeAutospacing="1" w:after="100" w:afterAutospacing="1"/>
    </w:pPr>
    <w:rPr>
      <w:rFonts w:ascii="Times" w:eastAsiaTheme="minorEastAsia" w:hAnsi="Times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6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726</Words>
  <Characters>4140</Characters>
  <Application>Microsoft Macintosh Word</Application>
  <DocSecurity>0</DocSecurity>
  <Lines>34</Lines>
  <Paragraphs>9</Paragraphs>
  <ScaleCrop>false</ScaleCrop>
  <Company>Docente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Iacono</dc:creator>
  <cp:keywords/>
  <dc:description/>
  <cp:lastModifiedBy>Giovanni Iacono</cp:lastModifiedBy>
  <cp:revision>3</cp:revision>
  <dcterms:created xsi:type="dcterms:W3CDTF">2019-12-15T11:14:00Z</dcterms:created>
  <dcterms:modified xsi:type="dcterms:W3CDTF">2019-12-16T07:38:00Z</dcterms:modified>
</cp:coreProperties>
</file>